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392" w:rsidRPr="00744D58" w:rsidRDefault="00F27392" w:rsidP="00F27392">
      <w:pPr>
        <w:pStyle w:val="NoSpacing"/>
        <w:jc w:val="center"/>
        <w:rPr>
          <w:rFonts w:ascii="Times New Roman" w:hAnsi="Times New Roman" w:cs="Times New Roman"/>
          <w:b/>
          <w:sz w:val="32"/>
          <w:szCs w:val="24"/>
        </w:rPr>
      </w:pPr>
      <w:r w:rsidRPr="00744D58">
        <w:rPr>
          <w:rFonts w:ascii="Times New Roman" w:hAnsi="Times New Roman" w:cs="Times New Roman"/>
          <w:b/>
          <w:sz w:val="32"/>
          <w:szCs w:val="24"/>
        </w:rPr>
        <w:t>SAFEGUARDING ADULTS AND CHILDREN</w:t>
      </w:r>
    </w:p>
    <w:p w:rsidR="00F27392" w:rsidRPr="00744D58" w:rsidRDefault="00F27392" w:rsidP="00F27392">
      <w:pPr>
        <w:pStyle w:val="NoSpacing"/>
        <w:jc w:val="center"/>
        <w:rPr>
          <w:rFonts w:ascii="Times New Roman" w:hAnsi="Times New Roman" w:cs="Times New Roman"/>
          <w:b/>
          <w:sz w:val="24"/>
          <w:szCs w:val="24"/>
        </w:rPr>
      </w:pPr>
      <w:r w:rsidRPr="00744D58">
        <w:rPr>
          <w:rFonts w:ascii="Times New Roman" w:hAnsi="Times New Roman" w:cs="Times New Roman"/>
          <w:b/>
          <w:sz w:val="32"/>
          <w:szCs w:val="24"/>
        </w:rPr>
        <w:t>POLICY STATEMENT</w:t>
      </w:r>
    </w:p>
    <w:p w:rsidR="00F27392" w:rsidRPr="00744D58" w:rsidRDefault="00F27392" w:rsidP="00F27392">
      <w:pPr>
        <w:rPr>
          <w:rFonts w:ascii="Times New Roman" w:hAnsi="Times New Roman" w:cs="Times New Roman"/>
          <w:sz w:val="24"/>
          <w:szCs w:val="24"/>
        </w:rPr>
      </w:pPr>
    </w:p>
    <w:p w:rsidR="00F27392" w:rsidRPr="00744D58" w:rsidRDefault="00F27392" w:rsidP="00F27392">
      <w:pPr>
        <w:pStyle w:val="BodyText"/>
        <w:rPr>
          <w:rFonts w:ascii="Times New Roman" w:hAnsi="Times New Roman" w:cs="Times New Roman"/>
          <w:b w:val="0"/>
          <w:bCs w:val="0"/>
          <w:sz w:val="24"/>
          <w:szCs w:val="24"/>
        </w:rPr>
      </w:pPr>
    </w:p>
    <w:p w:rsidR="00F27392" w:rsidRPr="00744D58" w:rsidRDefault="00F27392" w:rsidP="00F27392">
      <w:pPr>
        <w:pStyle w:val="BodyText"/>
        <w:pBdr>
          <w:top w:val="single" w:sz="4" w:space="1" w:color="auto"/>
          <w:left w:val="single" w:sz="4" w:space="4" w:color="auto"/>
          <w:bottom w:val="single" w:sz="4" w:space="1" w:color="auto"/>
          <w:right w:val="single" w:sz="4" w:space="4" w:color="auto"/>
        </w:pBdr>
        <w:rPr>
          <w:rFonts w:ascii="Times New Roman" w:hAnsi="Times New Roman" w:cs="Times New Roman"/>
          <w:b w:val="0"/>
          <w:bCs w:val="0"/>
          <w:sz w:val="24"/>
          <w:szCs w:val="24"/>
        </w:rPr>
      </w:pPr>
    </w:p>
    <w:p w:rsidR="00F27392" w:rsidRPr="00744D58" w:rsidRDefault="00F27392" w:rsidP="00F27392">
      <w:pPr>
        <w:pStyle w:val="BodyText"/>
        <w:pBdr>
          <w:top w:val="single" w:sz="4" w:space="1" w:color="auto"/>
          <w:left w:val="single" w:sz="4" w:space="4" w:color="auto"/>
          <w:bottom w:val="single" w:sz="4" w:space="1" w:color="auto"/>
          <w:right w:val="single" w:sz="4" w:space="4" w:color="auto"/>
        </w:pBdr>
        <w:rPr>
          <w:rFonts w:ascii="Times New Roman" w:hAnsi="Times New Roman" w:cs="Times New Roman"/>
          <w:b w:val="0"/>
          <w:sz w:val="24"/>
          <w:szCs w:val="24"/>
        </w:rPr>
      </w:pPr>
      <w:r w:rsidRPr="00744D58">
        <w:rPr>
          <w:rFonts w:ascii="Times New Roman" w:hAnsi="Times New Roman" w:cs="Times New Roman"/>
          <w:b w:val="0"/>
          <w:bCs w:val="0"/>
          <w:sz w:val="24"/>
          <w:szCs w:val="24"/>
        </w:rPr>
        <w:t>The charity Brixton Soup Kitchen are committed to practice which protects vulnerable adults, children and young people from harm. Staff and volunteers in this organisation accept and recognise our responsibilities to develop awareness of the issues which cause adults and children harm.</w:t>
      </w:r>
      <w:r w:rsidRPr="00744D58">
        <w:rPr>
          <w:rFonts w:ascii="Times New Roman" w:hAnsi="Times New Roman" w:cs="Times New Roman"/>
          <w:b w:val="0"/>
          <w:sz w:val="24"/>
          <w:szCs w:val="24"/>
        </w:rPr>
        <w:t xml:space="preserve"> </w:t>
      </w:r>
    </w:p>
    <w:p w:rsidR="00F27392" w:rsidRPr="00744D58" w:rsidRDefault="00F27392" w:rsidP="00F27392">
      <w:pPr>
        <w:pStyle w:val="BodyText"/>
        <w:pBdr>
          <w:top w:val="single" w:sz="4" w:space="1" w:color="auto"/>
          <w:left w:val="single" w:sz="4" w:space="4" w:color="auto"/>
          <w:bottom w:val="single" w:sz="4" w:space="1" w:color="auto"/>
          <w:right w:val="single" w:sz="4" w:space="4" w:color="auto"/>
        </w:pBdr>
        <w:rPr>
          <w:rFonts w:ascii="Times New Roman" w:hAnsi="Times New Roman" w:cs="Times New Roman"/>
          <w:b w:val="0"/>
          <w:sz w:val="24"/>
          <w:szCs w:val="24"/>
        </w:rPr>
      </w:pPr>
    </w:p>
    <w:p w:rsidR="00F27392" w:rsidRPr="00744D58" w:rsidRDefault="00F27392" w:rsidP="00F27392">
      <w:pPr>
        <w:pStyle w:val="BodyText"/>
        <w:pBdr>
          <w:top w:val="single" w:sz="4" w:space="1" w:color="auto"/>
          <w:left w:val="single" w:sz="4" w:space="4" w:color="auto"/>
          <w:bottom w:val="single" w:sz="4" w:space="1" w:color="auto"/>
          <w:right w:val="single" w:sz="4" w:space="4" w:color="auto"/>
        </w:pBdr>
        <w:rPr>
          <w:rFonts w:ascii="Times New Roman" w:hAnsi="Times New Roman" w:cs="Times New Roman"/>
          <w:b w:val="0"/>
          <w:sz w:val="24"/>
          <w:szCs w:val="24"/>
        </w:rPr>
      </w:pPr>
      <w:r w:rsidRPr="00744D58">
        <w:rPr>
          <w:rFonts w:ascii="Times New Roman" w:hAnsi="Times New Roman" w:cs="Times New Roman"/>
          <w:b w:val="0"/>
          <w:sz w:val="24"/>
          <w:szCs w:val="24"/>
        </w:rPr>
        <w:t>While it is impossible to ensure that a child, young person or vulnerable adult would never come to any harm, the adoption of this Policy and associated guidelines aims to facilitate the management of the risk associated with the duty to protect such individuals.</w:t>
      </w:r>
    </w:p>
    <w:p w:rsidR="00F27392" w:rsidRPr="00744D58" w:rsidRDefault="00F27392" w:rsidP="00F27392">
      <w:pPr>
        <w:pStyle w:val="BodyText"/>
        <w:pBdr>
          <w:top w:val="single" w:sz="4" w:space="1" w:color="auto"/>
          <w:left w:val="single" w:sz="4" w:space="4" w:color="auto"/>
          <w:bottom w:val="single" w:sz="4" w:space="1" w:color="auto"/>
          <w:right w:val="single" w:sz="4" w:space="4" w:color="auto"/>
        </w:pBdr>
        <w:rPr>
          <w:rFonts w:ascii="Times New Roman" w:hAnsi="Times New Roman" w:cs="Times New Roman"/>
          <w:b w:val="0"/>
          <w:bCs w:val="0"/>
          <w:sz w:val="24"/>
          <w:szCs w:val="24"/>
        </w:rPr>
      </w:pPr>
    </w:p>
    <w:p w:rsidR="00F27392" w:rsidRPr="00744D58" w:rsidRDefault="00F27392" w:rsidP="00F27392">
      <w:pPr>
        <w:pStyle w:val="NoSpacing"/>
        <w:rPr>
          <w:rFonts w:ascii="Times New Roman" w:hAnsi="Times New Roman" w:cs="Times New Roman"/>
          <w:sz w:val="24"/>
          <w:szCs w:val="24"/>
        </w:rPr>
      </w:pPr>
    </w:p>
    <w:p w:rsidR="00F27392" w:rsidRPr="00744D58" w:rsidRDefault="00F27392" w:rsidP="00F27392">
      <w:pPr>
        <w:pStyle w:val="NoSpacing"/>
        <w:rPr>
          <w:rFonts w:ascii="Times New Roman" w:hAnsi="Times New Roman" w:cs="Times New Roman"/>
          <w:b/>
          <w:sz w:val="24"/>
          <w:szCs w:val="24"/>
          <w:u w:val="single"/>
        </w:rPr>
      </w:pPr>
      <w:r w:rsidRPr="00744D58">
        <w:rPr>
          <w:rFonts w:ascii="Times New Roman" w:hAnsi="Times New Roman" w:cs="Times New Roman"/>
          <w:b/>
          <w:sz w:val="24"/>
          <w:szCs w:val="24"/>
          <w:u w:val="single"/>
        </w:rPr>
        <w:t>Introduction</w:t>
      </w:r>
    </w:p>
    <w:p w:rsidR="00F27392" w:rsidRPr="00744D58" w:rsidRDefault="00F27392" w:rsidP="00F27392">
      <w:pPr>
        <w:pStyle w:val="NoSpacing"/>
        <w:rPr>
          <w:rFonts w:ascii="Times New Roman" w:hAnsi="Times New Roman" w:cs="Times New Roman"/>
          <w:sz w:val="24"/>
          <w:szCs w:val="24"/>
        </w:rPr>
      </w:pPr>
      <w:r w:rsidRPr="00744D58">
        <w:rPr>
          <w:rFonts w:ascii="Times New Roman" w:hAnsi="Times New Roman" w:cs="Times New Roman"/>
          <w:sz w:val="24"/>
          <w:szCs w:val="24"/>
        </w:rPr>
        <w:t>This Policy sets out the requirements with which Brixton Soup Kitchen’s stakeholders must comply in respect of child protection and safeguarding within the work of Brixton Soup Kitchen.</w:t>
      </w:r>
    </w:p>
    <w:p w:rsidR="00F27392" w:rsidRPr="00744D58" w:rsidRDefault="00F27392" w:rsidP="00F27392">
      <w:pPr>
        <w:pStyle w:val="NoSpacing"/>
        <w:rPr>
          <w:rFonts w:ascii="Times New Roman" w:hAnsi="Times New Roman" w:cs="Times New Roman"/>
          <w:b/>
          <w:sz w:val="24"/>
          <w:szCs w:val="24"/>
        </w:rPr>
      </w:pPr>
    </w:p>
    <w:p w:rsidR="00F27392" w:rsidRPr="00744D58" w:rsidRDefault="00F27392" w:rsidP="00F27392">
      <w:pPr>
        <w:pStyle w:val="NoSpacing"/>
        <w:rPr>
          <w:rFonts w:ascii="Times New Roman" w:hAnsi="Times New Roman" w:cs="Times New Roman"/>
          <w:b/>
          <w:sz w:val="24"/>
          <w:szCs w:val="24"/>
        </w:rPr>
      </w:pPr>
      <w:r w:rsidRPr="00744D58">
        <w:rPr>
          <w:rFonts w:ascii="Times New Roman" w:hAnsi="Times New Roman" w:cs="Times New Roman"/>
          <w:b/>
          <w:sz w:val="24"/>
          <w:szCs w:val="24"/>
        </w:rPr>
        <w:t>This Policy covers children and vulnerable adults defined as follows:</w:t>
      </w:r>
    </w:p>
    <w:p w:rsidR="00F27392" w:rsidRPr="00744D58" w:rsidRDefault="00F27392" w:rsidP="00F27392">
      <w:pPr>
        <w:pStyle w:val="NoSpacing"/>
        <w:numPr>
          <w:ilvl w:val="0"/>
          <w:numId w:val="1"/>
        </w:numPr>
        <w:rPr>
          <w:rFonts w:ascii="Times New Roman" w:hAnsi="Times New Roman" w:cs="Times New Roman"/>
          <w:sz w:val="24"/>
          <w:szCs w:val="24"/>
        </w:rPr>
      </w:pPr>
      <w:r w:rsidRPr="00744D58">
        <w:rPr>
          <w:rFonts w:ascii="Times New Roman" w:hAnsi="Times New Roman" w:cs="Times New Roman"/>
          <w:sz w:val="24"/>
          <w:szCs w:val="24"/>
        </w:rPr>
        <w:t>‘child’ or ‘children’ refers to a person or persons under the age of 18 years (as defined in the Children Act 2004);</w:t>
      </w:r>
    </w:p>
    <w:p w:rsidR="00F27392" w:rsidRPr="00744D58" w:rsidRDefault="00F27392" w:rsidP="00F27392">
      <w:pPr>
        <w:pStyle w:val="NoSpacing"/>
        <w:numPr>
          <w:ilvl w:val="0"/>
          <w:numId w:val="1"/>
        </w:numPr>
        <w:rPr>
          <w:rFonts w:ascii="Times New Roman" w:hAnsi="Times New Roman" w:cs="Times New Roman"/>
          <w:sz w:val="24"/>
          <w:szCs w:val="24"/>
        </w:rPr>
      </w:pPr>
      <w:r w:rsidRPr="00744D58">
        <w:rPr>
          <w:rFonts w:ascii="Times New Roman" w:hAnsi="Times New Roman" w:cs="Times New Roman"/>
          <w:sz w:val="24"/>
          <w:szCs w:val="24"/>
        </w:rPr>
        <w:t>‘vulnerable adult’ is a person aged 18 or over who is or may be in need of community care services by reason of mental or other disability, age or illness, and who is or may be unable to take care of him or herself, or unable to protect him or herself against significant harm, abuse or exploitation .In this document, child/children is used generically and includes vulnerable adults</w:t>
      </w:r>
    </w:p>
    <w:p w:rsidR="00F27392" w:rsidRPr="00744D58" w:rsidRDefault="00F27392" w:rsidP="00F27392">
      <w:pPr>
        <w:pStyle w:val="NoSpacing"/>
        <w:numPr>
          <w:ilvl w:val="0"/>
          <w:numId w:val="1"/>
        </w:numPr>
        <w:rPr>
          <w:rFonts w:ascii="Times New Roman" w:hAnsi="Times New Roman" w:cs="Times New Roman"/>
          <w:sz w:val="24"/>
          <w:szCs w:val="24"/>
        </w:rPr>
      </w:pPr>
      <w:r w:rsidRPr="00744D58">
        <w:rPr>
          <w:rFonts w:ascii="Times New Roman" w:hAnsi="Times New Roman" w:cs="Times New Roman"/>
          <w:sz w:val="24"/>
          <w:szCs w:val="24"/>
        </w:rPr>
        <w:t>Brixton Soup Kitchen stakeholders is used to describe: staff, volunteers; premises includes all buildings, grounds, roadways, vehicles and other means of transport belonging to Brixton Soup Kitchen. All references to the Managing Director include the Office Manager. The Board of Trustees is expected to adopt this Policy.</w:t>
      </w:r>
    </w:p>
    <w:p w:rsidR="00F27392" w:rsidRPr="00744D58" w:rsidRDefault="00F27392" w:rsidP="00F27392">
      <w:pPr>
        <w:pStyle w:val="NoSpacing"/>
        <w:rPr>
          <w:rFonts w:ascii="Times New Roman" w:hAnsi="Times New Roman" w:cs="Times New Roman"/>
          <w:sz w:val="24"/>
          <w:szCs w:val="24"/>
        </w:rPr>
      </w:pPr>
      <w:r w:rsidRPr="00744D58">
        <w:rPr>
          <w:rFonts w:ascii="Times New Roman" w:hAnsi="Times New Roman" w:cs="Times New Roman"/>
          <w:sz w:val="24"/>
          <w:szCs w:val="24"/>
        </w:rPr>
        <w:t>Any incidents of alleged misconduct concerning children and/or abuse of children will be taken seriously by Brixton Soup Kitchen and responded to swiftly and appropriately in accordance with this policy.</w:t>
      </w:r>
    </w:p>
    <w:p w:rsidR="00B136CD" w:rsidRPr="00744D58" w:rsidRDefault="00B136CD">
      <w:pPr>
        <w:rPr>
          <w:rFonts w:ascii="Times New Roman" w:hAnsi="Times New Roman" w:cs="Times New Roman"/>
          <w:sz w:val="24"/>
          <w:szCs w:val="24"/>
        </w:rPr>
      </w:pPr>
    </w:p>
    <w:p w:rsidR="00F27392" w:rsidRPr="00744D58" w:rsidRDefault="00F27392">
      <w:pPr>
        <w:rPr>
          <w:rFonts w:ascii="Times New Roman" w:hAnsi="Times New Roman" w:cs="Times New Roman"/>
          <w:sz w:val="24"/>
          <w:szCs w:val="24"/>
        </w:rPr>
      </w:pPr>
    </w:p>
    <w:p w:rsidR="00F27392" w:rsidRPr="00744D58" w:rsidRDefault="00F27392" w:rsidP="00F27392">
      <w:pPr>
        <w:pStyle w:val="NoSpacing"/>
        <w:rPr>
          <w:rFonts w:ascii="Times New Roman" w:hAnsi="Times New Roman" w:cs="Times New Roman"/>
          <w:b/>
          <w:sz w:val="24"/>
          <w:szCs w:val="24"/>
          <w:u w:val="single"/>
        </w:rPr>
      </w:pPr>
    </w:p>
    <w:p w:rsidR="00F27392" w:rsidRPr="00744D58" w:rsidRDefault="00F27392" w:rsidP="00F27392">
      <w:pPr>
        <w:pStyle w:val="NoSpacing"/>
        <w:rPr>
          <w:rFonts w:ascii="Times New Roman" w:hAnsi="Times New Roman" w:cs="Times New Roman"/>
          <w:b/>
          <w:sz w:val="24"/>
          <w:szCs w:val="24"/>
          <w:u w:val="single"/>
        </w:rPr>
      </w:pPr>
    </w:p>
    <w:p w:rsidR="00F27392" w:rsidRPr="00744D58" w:rsidRDefault="00F27392" w:rsidP="00F27392">
      <w:pPr>
        <w:pStyle w:val="NoSpacing"/>
        <w:rPr>
          <w:rFonts w:ascii="Times New Roman" w:hAnsi="Times New Roman" w:cs="Times New Roman"/>
          <w:b/>
          <w:sz w:val="24"/>
          <w:szCs w:val="24"/>
          <w:u w:val="single"/>
        </w:rPr>
      </w:pPr>
    </w:p>
    <w:p w:rsidR="006705FF" w:rsidRPr="00744D58" w:rsidRDefault="006705FF" w:rsidP="00F27392">
      <w:pPr>
        <w:pStyle w:val="NoSpacing"/>
        <w:rPr>
          <w:rFonts w:ascii="Times New Roman" w:hAnsi="Times New Roman" w:cs="Times New Roman"/>
          <w:b/>
          <w:sz w:val="24"/>
          <w:szCs w:val="24"/>
          <w:u w:val="single"/>
        </w:rPr>
      </w:pPr>
    </w:p>
    <w:p w:rsidR="00F27392" w:rsidRPr="00744D58" w:rsidRDefault="00744D58" w:rsidP="00F27392">
      <w:pPr>
        <w:pStyle w:val="NoSpacing"/>
        <w:rPr>
          <w:rFonts w:ascii="Times New Roman" w:hAnsi="Times New Roman" w:cs="Times New Roman"/>
          <w:b/>
          <w:sz w:val="24"/>
          <w:szCs w:val="24"/>
          <w:u w:val="single"/>
        </w:rPr>
      </w:pPr>
      <w:r w:rsidRPr="00744D58">
        <w:rPr>
          <w:rFonts w:ascii="Times New Roman" w:hAnsi="Times New Roman" w:cs="Times New Roman"/>
          <w:b/>
          <w:sz w:val="24"/>
          <w:szCs w:val="24"/>
          <w:u w:val="single"/>
        </w:rPr>
        <w:lastRenderedPageBreak/>
        <w:t>BRIXTON SOUP KITCHEN</w:t>
      </w:r>
      <w:r w:rsidR="00F27392" w:rsidRPr="00744D58">
        <w:rPr>
          <w:rFonts w:ascii="Times New Roman" w:hAnsi="Times New Roman" w:cs="Times New Roman"/>
          <w:b/>
          <w:sz w:val="24"/>
          <w:szCs w:val="24"/>
          <w:u w:val="single"/>
        </w:rPr>
        <w:t xml:space="preserve"> – Vulnerable Adults Protection Policy</w:t>
      </w:r>
    </w:p>
    <w:p w:rsidR="00F27392" w:rsidRPr="00744D58" w:rsidRDefault="00744D58" w:rsidP="00F27392">
      <w:pPr>
        <w:rPr>
          <w:rFonts w:ascii="Times New Roman" w:hAnsi="Times New Roman" w:cs="Times New Roman"/>
          <w:sz w:val="24"/>
          <w:szCs w:val="24"/>
        </w:rPr>
      </w:pPr>
      <w:r w:rsidRPr="00744D58">
        <w:rPr>
          <w:rFonts w:ascii="Times New Roman" w:hAnsi="Times New Roman" w:cs="Times New Roman"/>
          <w:sz w:val="24"/>
          <w:szCs w:val="24"/>
        </w:rPr>
        <w:t>BRIXTON SOUP KITCHEN</w:t>
      </w:r>
      <w:r w:rsidR="00F27392" w:rsidRPr="00744D58">
        <w:rPr>
          <w:rFonts w:ascii="Times New Roman" w:hAnsi="Times New Roman" w:cs="Times New Roman"/>
          <w:sz w:val="24"/>
          <w:szCs w:val="24"/>
        </w:rPr>
        <w:t xml:space="preserve"> is committed to ensuring that vulnerable people who use our services are not abused and that working practices minimise the risk of such abuse. Staff &amp;/or Volunteers &amp;/or Trustees of </w:t>
      </w:r>
      <w:r w:rsidRPr="00744D58">
        <w:rPr>
          <w:rFonts w:ascii="Times New Roman" w:hAnsi="Times New Roman" w:cs="Times New Roman"/>
          <w:sz w:val="24"/>
          <w:szCs w:val="24"/>
        </w:rPr>
        <w:t>BRIXTON SOUP KITCHEN</w:t>
      </w:r>
      <w:r w:rsidR="00F27392" w:rsidRPr="00744D58">
        <w:rPr>
          <w:rFonts w:ascii="Times New Roman" w:hAnsi="Times New Roman" w:cs="Times New Roman"/>
          <w:sz w:val="24"/>
          <w:szCs w:val="24"/>
        </w:rPr>
        <w:t xml:space="preserve"> have a duty to identify abuse and report it.</w:t>
      </w:r>
    </w:p>
    <w:p w:rsidR="00F27392" w:rsidRPr="00744D58" w:rsidRDefault="00F27392" w:rsidP="00F27392">
      <w:pPr>
        <w:rPr>
          <w:rFonts w:ascii="Times New Roman" w:hAnsi="Times New Roman" w:cs="Times New Roman"/>
          <w:sz w:val="24"/>
          <w:szCs w:val="24"/>
        </w:rPr>
      </w:pPr>
    </w:p>
    <w:p w:rsidR="00F27392" w:rsidRPr="00744D58" w:rsidRDefault="00F27392" w:rsidP="00F27392">
      <w:pPr>
        <w:pStyle w:val="NoSpacing"/>
        <w:rPr>
          <w:rFonts w:ascii="Times New Roman" w:hAnsi="Times New Roman" w:cs="Times New Roman"/>
          <w:b/>
          <w:sz w:val="24"/>
          <w:szCs w:val="24"/>
        </w:rPr>
      </w:pPr>
      <w:r w:rsidRPr="00744D58">
        <w:rPr>
          <w:rFonts w:ascii="Times New Roman" w:hAnsi="Times New Roman" w:cs="Times New Roman"/>
          <w:b/>
          <w:sz w:val="24"/>
          <w:szCs w:val="24"/>
        </w:rPr>
        <w:t>Definition</w:t>
      </w:r>
    </w:p>
    <w:p w:rsidR="00F27392" w:rsidRPr="00744D58" w:rsidRDefault="00F27392" w:rsidP="00F27392">
      <w:pPr>
        <w:rPr>
          <w:rFonts w:ascii="Times New Roman" w:hAnsi="Times New Roman" w:cs="Times New Roman"/>
          <w:sz w:val="24"/>
          <w:szCs w:val="24"/>
        </w:rPr>
      </w:pPr>
      <w:r w:rsidRPr="00744D58">
        <w:rPr>
          <w:rFonts w:ascii="Times New Roman" w:hAnsi="Times New Roman" w:cs="Times New Roman"/>
          <w:sz w:val="24"/>
          <w:szCs w:val="24"/>
        </w:rPr>
        <w:t>Vulnerable adults are people who are over 18 years of age and are getting or may need help and services to live in the community. Vulnerable adults may be unable to take care of themselves and unable to protect themselves from harm or exploitation by other people.</w:t>
      </w:r>
    </w:p>
    <w:p w:rsidR="00F27392" w:rsidRPr="00744D58" w:rsidRDefault="00F27392" w:rsidP="00F27392">
      <w:pPr>
        <w:rPr>
          <w:rFonts w:ascii="Times New Roman" w:hAnsi="Times New Roman" w:cs="Times New Roman"/>
          <w:sz w:val="24"/>
          <w:szCs w:val="24"/>
        </w:rPr>
      </w:pPr>
      <w:r w:rsidRPr="00744D58">
        <w:rPr>
          <w:rFonts w:ascii="Times New Roman" w:hAnsi="Times New Roman" w:cs="Times New Roman"/>
          <w:sz w:val="24"/>
          <w:szCs w:val="24"/>
        </w:rPr>
        <w:t>Abuse can include:</w:t>
      </w:r>
    </w:p>
    <w:p w:rsidR="00F27392" w:rsidRPr="00744D58" w:rsidRDefault="00F27392" w:rsidP="00F27392">
      <w:pPr>
        <w:pStyle w:val="NoSpacing"/>
        <w:numPr>
          <w:ilvl w:val="0"/>
          <w:numId w:val="2"/>
        </w:numPr>
        <w:rPr>
          <w:rFonts w:ascii="Times New Roman" w:hAnsi="Times New Roman" w:cs="Times New Roman"/>
          <w:sz w:val="24"/>
          <w:szCs w:val="24"/>
        </w:rPr>
        <w:sectPr w:rsidR="00F27392" w:rsidRPr="00744D5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rsidR="00F27392" w:rsidRPr="00744D58" w:rsidRDefault="00F27392" w:rsidP="00F27392">
      <w:pPr>
        <w:pStyle w:val="NoSpacing"/>
        <w:numPr>
          <w:ilvl w:val="0"/>
          <w:numId w:val="2"/>
        </w:numPr>
        <w:rPr>
          <w:rFonts w:ascii="Times New Roman" w:hAnsi="Times New Roman" w:cs="Times New Roman"/>
          <w:sz w:val="24"/>
          <w:szCs w:val="24"/>
        </w:rPr>
      </w:pPr>
      <w:r w:rsidRPr="00744D58">
        <w:rPr>
          <w:rFonts w:ascii="Times New Roman" w:hAnsi="Times New Roman" w:cs="Times New Roman"/>
          <w:sz w:val="24"/>
          <w:szCs w:val="24"/>
        </w:rPr>
        <w:lastRenderedPageBreak/>
        <w:t xml:space="preserve">physical </w:t>
      </w:r>
    </w:p>
    <w:p w:rsidR="00F27392" w:rsidRPr="00744D58" w:rsidRDefault="00F27392" w:rsidP="00F27392">
      <w:pPr>
        <w:pStyle w:val="NoSpacing"/>
        <w:numPr>
          <w:ilvl w:val="0"/>
          <w:numId w:val="2"/>
        </w:numPr>
        <w:rPr>
          <w:rFonts w:ascii="Times New Roman" w:hAnsi="Times New Roman" w:cs="Times New Roman"/>
          <w:sz w:val="24"/>
          <w:szCs w:val="24"/>
        </w:rPr>
      </w:pPr>
      <w:r w:rsidRPr="00744D58">
        <w:rPr>
          <w:rFonts w:ascii="Times New Roman" w:hAnsi="Times New Roman" w:cs="Times New Roman"/>
          <w:sz w:val="24"/>
          <w:szCs w:val="24"/>
        </w:rPr>
        <w:t>financial</w:t>
      </w:r>
    </w:p>
    <w:p w:rsidR="00F27392" w:rsidRPr="00744D58" w:rsidRDefault="00F27392" w:rsidP="00F27392">
      <w:pPr>
        <w:pStyle w:val="NoSpacing"/>
        <w:numPr>
          <w:ilvl w:val="0"/>
          <w:numId w:val="2"/>
        </w:numPr>
        <w:rPr>
          <w:rFonts w:ascii="Times New Roman" w:hAnsi="Times New Roman" w:cs="Times New Roman"/>
          <w:sz w:val="24"/>
          <w:szCs w:val="24"/>
        </w:rPr>
      </w:pPr>
      <w:r w:rsidRPr="00744D58">
        <w:rPr>
          <w:rFonts w:ascii="Times New Roman" w:hAnsi="Times New Roman" w:cs="Times New Roman"/>
          <w:sz w:val="24"/>
          <w:szCs w:val="24"/>
        </w:rPr>
        <w:t>material</w:t>
      </w:r>
    </w:p>
    <w:p w:rsidR="00F27392" w:rsidRPr="00744D58" w:rsidRDefault="00F27392" w:rsidP="00F27392">
      <w:pPr>
        <w:pStyle w:val="NoSpacing"/>
        <w:numPr>
          <w:ilvl w:val="0"/>
          <w:numId w:val="2"/>
        </w:numPr>
        <w:rPr>
          <w:rFonts w:ascii="Times New Roman" w:hAnsi="Times New Roman" w:cs="Times New Roman"/>
          <w:sz w:val="24"/>
          <w:szCs w:val="24"/>
        </w:rPr>
      </w:pPr>
      <w:r w:rsidRPr="00744D58">
        <w:rPr>
          <w:rFonts w:ascii="Times New Roman" w:hAnsi="Times New Roman" w:cs="Times New Roman"/>
          <w:sz w:val="24"/>
          <w:szCs w:val="24"/>
        </w:rPr>
        <w:lastRenderedPageBreak/>
        <w:t>sexual</w:t>
      </w:r>
    </w:p>
    <w:p w:rsidR="00F27392" w:rsidRPr="00744D58" w:rsidRDefault="00F27392" w:rsidP="00F27392">
      <w:pPr>
        <w:pStyle w:val="NoSpacing"/>
        <w:numPr>
          <w:ilvl w:val="0"/>
          <w:numId w:val="2"/>
        </w:numPr>
        <w:rPr>
          <w:rFonts w:ascii="Times New Roman" w:hAnsi="Times New Roman" w:cs="Times New Roman"/>
          <w:sz w:val="24"/>
          <w:szCs w:val="24"/>
        </w:rPr>
      </w:pPr>
      <w:r w:rsidRPr="00744D58">
        <w:rPr>
          <w:rFonts w:ascii="Times New Roman" w:hAnsi="Times New Roman" w:cs="Times New Roman"/>
          <w:sz w:val="24"/>
          <w:szCs w:val="24"/>
        </w:rPr>
        <w:t>psychological</w:t>
      </w:r>
    </w:p>
    <w:p w:rsidR="00F27392" w:rsidRPr="00744D58" w:rsidRDefault="00F27392" w:rsidP="00F27392">
      <w:pPr>
        <w:pStyle w:val="NoSpacing"/>
        <w:numPr>
          <w:ilvl w:val="0"/>
          <w:numId w:val="2"/>
        </w:numPr>
        <w:rPr>
          <w:rFonts w:ascii="Times New Roman" w:hAnsi="Times New Roman" w:cs="Times New Roman"/>
          <w:sz w:val="24"/>
          <w:szCs w:val="24"/>
        </w:rPr>
      </w:pPr>
      <w:r w:rsidRPr="00744D58">
        <w:rPr>
          <w:rFonts w:ascii="Times New Roman" w:hAnsi="Times New Roman" w:cs="Times New Roman"/>
          <w:sz w:val="24"/>
          <w:szCs w:val="24"/>
        </w:rPr>
        <w:t>discriminatory</w:t>
      </w:r>
    </w:p>
    <w:p w:rsidR="00F27392" w:rsidRPr="00744D58" w:rsidRDefault="00F27392" w:rsidP="00F27392">
      <w:pPr>
        <w:pStyle w:val="NoSpacing"/>
        <w:numPr>
          <w:ilvl w:val="0"/>
          <w:numId w:val="2"/>
        </w:numPr>
        <w:rPr>
          <w:rFonts w:ascii="Times New Roman" w:hAnsi="Times New Roman" w:cs="Times New Roman"/>
          <w:sz w:val="24"/>
          <w:szCs w:val="24"/>
        </w:rPr>
      </w:pPr>
      <w:r w:rsidRPr="00744D58">
        <w:rPr>
          <w:rFonts w:ascii="Times New Roman" w:hAnsi="Times New Roman" w:cs="Times New Roman"/>
          <w:sz w:val="24"/>
          <w:szCs w:val="24"/>
        </w:rPr>
        <w:lastRenderedPageBreak/>
        <w:t xml:space="preserve">emotional abuse </w:t>
      </w:r>
    </w:p>
    <w:p w:rsidR="00F27392" w:rsidRPr="00744D58" w:rsidRDefault="00F27392" w:rsidP="00F27392">
      <w:pPr>
        <w:pStyle w:val="NoSpacing"/>
        <w:numPr>
          <w:ilvl w:val="0"/>
          <w:numId w:val="2"/>
        </w:numPr>
        <w:rPr>
          <w:rFonts w:ascii="Times New Roman" w:hAnsi="Times New Roman" w:cs="Times New Roman"/>
          <w:sz w:val="24"/>
          <w:szCs w:val="24"/>
        </w:rPr>
        <w:sectPr w:rsidR="00F27392" w:rsidRPr="00744D58" w:rsidSect="00F27392">
          <w:type w:val="continuous"/>
          <w:pgSz w:w="11906" w:h="16838"/>
          <w:pgMar w:top="1440" w:right="1440" w:bottom="1440" w:left="1440" w:header="708" w:footer="708" w:gutter="0"/>
          <w:cols w:num="3" w:space="708"/>
          <w:docGrid w:linePitch="360"/>
        </w:sectPr>
      </w:pPr>
      <w:r w:rsidRPr="00744D58">
        <w:rPr>
          <w:rFonts w:ascii="Times New Roman" w:hAnsi="Times New Roman" w:cs="Times New Roman"/>
          <w:sz w:val="24"/>
          <w:szCs w:val="24"/>
        </w:rPr>
        <w:t>neglect</w:t>
      </w:r>
    </w:p>
    <w:p w:rsidR="00F27392" w:rsidRPr="00744D58" w:rsidRDefault="00F27392" w:rsidP="00F27392">
      <w:pPr>
        <w:pStyle w:val="NoSpacing"/>
        <w:rPr>
          <w:rFonts w:ascii="Times New Roman" w:hAnsi="Times New Roman" w:cs="Times New Roman"/>
          <w:sz w:val="24"/>
          <w:szCs w:val="24"/>
        </w:rPr>
      </w:pPr>
      <w:r w:rsidRPr="00744D58">
        <w:rPr>
          <w:rFonts w:ascii="Times New Roman" w:hAnsi="Times New Roman" w:cs="Times New Roman"/>
          <w:sz w:val="24"/>
          <w:szCs w:val="24"/>
        </w:rPr>
        <w:lastRenderedPageBreak/>
        <w:t>Abuse can take place in any setting, public or private, and can be perpetuated by anyone.</w:t>
      </w:r>
    </w:p>
    <w:p w:rsidR="00F27392" w:rsidRPr="00744D58" w:rsidRDefault="00F27392" w:rsidP="00F27392">
      <w:pPr>
        <w:pStyle w:val="NoSpacing"/>
        <w:rPr>
          <w:rFonts w:ascii="Times New Roman" w:hAnsi="Times New Roman" w:cs="Times New Roman"/>
          <w:sz w:val="24"/>
          <w:szCs w:val="24"/>
        </w:rPr>
      </w:pPr>
    </w:p>
    <w:p w:rsidR="00F27392" w:rsidRPr="00744D58" w:rsidRDefault="00F27392" w:rsidP="00F27392">
      <w:pPr>
        <w:pStyle w:val="NoSpacing"/>
        <w:rPr>
          <w:rFonts w:ascii="Times New Roman" w:hAnsi="Times New Roman" w:cs="Times New Roman"/>
          <w:b/>
          <w:sz w:val="24"/>
          <w:szCs w:val="24"/>
        </w:rPr>
      </w:pPr>
      <w:r w:rsidRPr="00744D58">
        <w:rPr>
          <w:rFonts w:ascii="Times New Roman" w:hAnsi="Times New Roman" w:cs="Times New Roman"/>
          <w:b/>
          <w:sz w:val="24"/>
          <w:szCs w:val="24"/>
        </w:rPr>
        <w:t>Rights &amp; Responsibilities</w:t>
      </w:r>
    </w:p>
    <w:p w:rsidR="00F27392" w:rsidRPr="00744D58" w:rsidRDefault="00F27392" w:rsidP="00F27392">
      <w:pPr>
        <w:pStyle w:val="NoSpacing"/>
        <w:rPr>
          <w:rFonts w:ascii="Times New Roman" w:hAnsi="Times New Roman" w:cs="Times New Roman"/>
          <w:b/>
          <w:i/>
          <w:sz w:val="24"/>
          <w:szCs w:val="24"/>
        </w:rPr>
      </w:pPr>
      <w:r w:rsidRPr="00744D58">
        <w:rPr>
          <w:rFonts w:ascii="Times New Roman" w:hAnsi="Times New Roman" w:cs="Times New Roman"/>
          <w:b/>
          <w:i/>
          <w:sz w:val="24"/>
          <w:szCs w:val="24"/>
        </w:rPr>
        <w:t xml:space="preserve">Responsibilities of </w:t>
      </w:r>
      <w:r w:rsidR="00744D58" w:rsidRPr="00744D58">
        <w:rPr>
          <w:rFonts w:ascii="Times New Roman" w:hAnsi="Times New Roman" w:cs="Times New Roman"/>
          <w:b/>
          <w:i/>
          <w:sz w:val="24"/>
          <w:szCs w:val="24"/>
        </w:rPr>
        <w:t>BRIXTON SOUP KITCHEN</w:t>
      </w:r>
      <w:r w:rsidRPr="00744D58">
        <w:rPr>
          <w:rFonts w:ascii="Times New Roman" w:hAnsi="Times New Roman" w:cs="Times New Roman"/>
          <w:b/>
          <w:i/>
          <w:sz w:val="24"/>
          <w:szCs w:val="24"/>
        </w:rPr>
        <w:t>’s Trustee Board:</w:t>
      </w:r>
    </w:p>
    <w:p w:rsidR="00F27392" w:rsidRPr="00744D58" w:rsidRDefault="00F27392" w:rsidP="00F27392">
      <w:pPr>
        <w:pStyle w:val="NoSpacing"/>
        <w:numPr>
          <w:ilvl w:val="0"/>
          <w:numId w:val="4"/>
        </w:numPr>
        <w:rPr>
          <w:rFonts w:ascii="Times New Roman" w:hAnsi="Times New Roman" w:cs="Times New Roman"/>
          <w:sz w:val="24"/>
          <w:szCs w:val="24"/>
        </w:rPr>
      </w:pPr>
      <w:r w:rsidRPr="00744D58">
        <w:rPr>
          <w:rFonts w:ascii="Times New Roman" w:hAnsi="Times New Roman" w:cs="Times New Roman"/>
          <w:sz w:val="24"/>
          <w:szCs w:val="24"/>
        </w:rPr>
        <w:t xml:space="preserve">To ensure volunteers are aware of vulnerable adult’s need for protection </w:t>
      </w:r>
    </w:p>
    <w:p w:rsidR="00F27392" w:rsidRPr="00744D58" w:rsidRDefault="00F27392" w:rsidP="00F27392">
      <w:pPr>
        <w:pStyle w:val="NoSpacing"/>
        <w:numPr>
          <w:ilvl w:val="0"/>
          <w:numId w:val="4"/>
        </w:numPr>
        <w:rPr>
          <w:rFonts w:ascii="Times New Roman" w:hAnsi="Times New Roman" w:cs="Times New Roman"/>
          <w:sz w:val="24"/>
          <w:szCs w:val="24"/>
        </w:rPr>
      </w:pPr>
      <w:r w:rsidRPr="00744D58">
        <w:rPr>
          <w:rFonts w:ascii="Times New Roman" w:hAnsi="Times New Roman" w:cs="Times New Roman"/>
          <w:sz w:val="24"/>
          <w:szCs w:val="24"/>
        </w:rPr>
        <w:t>To notify the appropriate agencies if abuse is identified or suspected</w:t>
      </w:r>
    </w:p>
    <w:p w:rsidR="00F27392" w:rsidRPr="00744D58" w:rsidRDefault="00F27392" w:rsidP="00F27392">
      <w:pPr>
        <w:pStyle w:val="NoSpacing"/>
        <w:numPr>
          <w:ilvl w:val="0"/>
          <w:numId w:val="4"/>
        </w:numPr>
        <w:rPr>
          <w:rFonts w:ascii="Times New Roman" w:hAnsi="Times New Roman" w:cs="Times New Roman"/>
          <w:sz w:val="24"/>
          <w:szCs w:val="24"/>
        </w:rPr>
      </w:pPr>
      <w:r w:rsidRPr="00744D58">
        <w:rPr>
          <w:rFonts w:ascii="Times New Roman" w:hAnsi="Times New Roman" w:cs="Times New Roman"/>
          <w:sz w:val="24"/>
          <w:szCs w:val="24"/>
        </w:rPr>
        <w:t>To support and secure the safety of individuals and ensure that all referrals to services have full information in relation to identified risk</w:t>
      </w:r>
      <w:r w:rsidR="00087CE9">
        <w:rPr>
          <w:rFonts w:ascii="Times New Roman" w:hAnsi="Times New Roman" w:cs="Times New Roman"/>
          <w:sz w:val="24"/>
          <w:szCs w:val="24"/>
        </w:rPr>
        <w:t xml:space="preserve"> and</w:t>
      </w:r>
      <w:r w:rsidRPr="00744D58">
        <w:rPr>
          <w:rFonts w:ascii="Times New Roman" w:hAnsi="Times New Roman" w:cs="Times New Roman"/>
          <w:sz w:val="24"/>
          <w:szCs w:val="24"/>
        </w:rPr>
        <w:t xml:space="preserve"> vulnerability</w:t>
      </w:r>
    </w:p>
    <w:p w:rsidR="00F27392" w:rsidRPr="00744D58" w:rsidRDefault="00F27392" w:rsidP="00F27392">
      <w:pPr>
        <w:pStyle w:val="NoSpacing"/>
        <w:numPr>
          <w:ilvl w:val="0"/>
          <w:numId w:val="4"/>
        </w:numPr>
        <w:rPr>
          <w:rFonts w:ascii="Times New Roman" w:hAnsi="Times New Roman" w:cs="Times New Roman"/>
          <w:sz w:val="24"/>
          <w:szCs w:val="24"/>
        </w:rPr>
      </w:pPr>
      <w:r w:rsidRPr="00744D58">
        <w:rPr>
          <w:rFonts w:ascii="Times New Roman" w:hAnsi="Times New Roman" w:cs="Times New Roman"/>
          <w:sz w:val="24"/>
          <w:szCs w:val="24"/>
        </w:rPr>
        <w:t>To Disclosure &amp; Barring Service (DBS) check volunteers that have access to or work with Vulnerable Adults</w:t>
      </w:r>
    </w:p>
    <w:p w:rsidR="00F27392" w:rsidRPr="00744D58" w:rsidRDefault="00F27392" w:rsidP="00F27392">
      <w:pPr>
        <w:pStyle w:val="NoSpacing"/>
        <w:rPr>
          <w:rFonts w:ascii="Times New Roman" w:hAnsi="Times New Roman" w:cs="Times New Roman"/>
          <w:sz w:val="24"/>
          <w:szCs w:val="24"/>
        </w:rPr>
      </w:pPr>
    </w:p>
    <w:p w:rsidR="00F27392" w:rsidRPr="00744D58" w:rsidRDefault="00F27392" w:rsidP="00F27392">
      <w:pPr>
        <w:pStyle w:val="NoSpacing"/>
        <w:rPr>
          <w:rFonts w:ascii="Times New Roman" w:hAnsi="Times New Roman" w:cs="Times New Roman"/>
          <w:b/>
          <w:i/>
          <w:sz w:val="24"/>
          <w:szCs w:val="24"/>
        </w:rPr>
      </w:pPr>
      <w:r w:rsidRPr="00744D58">
        <w:rPr>
          <w:rFonts w:ascii="Times New Roman" w:hAnsi="Times New Roman" w:cs="Times New Roman"/>
          <w:b/>
          <w:i/>
          <w:sz w:val="24"/>
          <w:szCs w:val="24"/>
        </w:rPr>
        <w:t xml:space="preserve">Responsibilities of </w:t>
      </w:r>
      <w:r w:rsidR="00744D58" w:rsidRPr="00744D58">
        <w:rPr>
          <w:rFonts w:ascii="Times New Roman" w:hAnsi="Times New Roman" w:cs="Times New Roman"/>
          <w:b/>
          <w:i/>
          <w:sz w:val="24"/>
          <w:szCs w:val="24"/>
        </w:rPr>
        <w:t>BRIXTON SOUP KITCHEN</w:t>
      </w:r>
      <w:r w:rsidRPr="00744D58">
        <w:rPr>
          <w:rFonts w:ascii="Times New Roman" w:hAnsi="Times New Roman" w:cs="Times New Roman"/>
          <w:b/>
          <w:i/>
          <w:sz w:val="24"/>
          <w:szCs w:val="24"/>
        </w:rPr>
        <w:t xml:space="preserve">’s Staff &amp; or Volunteers: </w:t>
      </w:r>
    </w:p>
    <w:p w:rsidR="00F27392" w:rsidRPr="00744D58" w:rsidRDefault="00F27392" w:rsidP="00F27392">
      <w:pPr>
        <w:pStyle w:val="NoSpacing"/>
        <w:numPr>
          <w:ilvl w:val="0"/>
          <w:numId w:val="5"/>
        </w:numPr>
        <w:rPr>
          <w:rFonts w:ascii="Times New Roman" w:hAnsi="Times New Roman" w:cs="Times New Roman"/>
          <w:sz w:val="24"/>
          <w:szCs w:val="24"/>
        </w:rPr>
      </w:pPr>
      <w:r w:rsidRPr="00744D58">
        <w:rPr>
          <w:rFonts w:ascii="Times New Roman" w:hAnsi="Times New Roman" w:cs="Times New Roman"/>
          <w:sz w:val="24"/>
          <w:szCs w:val="24"/>
        </w:rPr>
        <w:t>To be familiar with the vulnerable adult protection policy</w:t>
      </w:r>
    </w:p>
    <w:p w:rsidR="00F27392" w:rsidRPr="00744D58" w:rsidRDefault="00F27392" w:rsidP="00F27392">
      <w:pPr>
        <w:pStyle w:val="NoSpacing"/>
        <w:numPr>
          <w:ilvl w:val="0"/>
          <w:numId w:val="5"/>
        </w:numPr>
        <w:rPr>
          <w:rFonts w:ascii="Times New Roman" w:hAnsi="Times New Roman" w:cs="Times New Roman"/>
          <w:sz w:val="24"/>
          <w:szCs w:val="24"/>
        </w:rPr>
      </w:pPr>
      <w:r w:rsidRPr="00744D58">
        <w:rPr>
          <w:rFonts w:ascii="Times New Roman" w:hAnsi="Times New Roman" w:cs="Times New Roman"/>
          <w:sz w:val="24"/>
          <w:szCs w:val="24"/>
        </w:rPr>
        <w:t xml:space="preserve">To take appropriate action in line with the policy of </w:t>
      </w:r>
      <w:r w:rsidR="00744D58" w:rsidRPr="00744D58">
        <w:rPr>
          <w:rFonts w:ascii="Times New Roman" w:hAnsi="Times New Roman" w:cs="Times New Roman"/>
          <w:sz w:val="24"/>
          <w:szCs w:val="24"/>
        </w:rPr>
        <w:t>BRIXTON SOUP KITCHEN</w:t>
      </w:r>
    </w:p>
    <w:p w:rsidR="00F27392" w:rsidRPr="00744D58" w:rsidRDefault="00F27392" w:rsidP="00F27392">
      <w:pPr>
        <w:pStyle w:val="NoSpacing"/>
        <w:numPr>
          <w:ilvl w:val="0"/>
          <w:numId w:val="5"/>
        </w:numPr>
        <w:rPr>
          <w:rFonts w:ascii="Times New Roman" w:hAnsi="Times New Roman" w:cs="Times New Roman"/>
          <w:sz w:val="24"/>
          <w:szCs w:val="24"/>
        </w:rPr>
      </w:pPr>
      <w:r w:rsidRPr="00744D58">
        <w:rPr>
          <w:rFonts w:ascii="Times New Roman" w:hAnsi="Times New Roman" w:cs="Times New Roman"/>
          <w:sz w:val="24"/>
          <w:szCs w:val="24"/>
        </w:rPr>
        <w:t>To declare any existing or subsequent convictions</w:t>
      </w:r>
    </w:p>
    <w:p w:rsidR="00F27392" w:rsidRPr="00744D58" w:rsidRDefault="00F27392" w:rsidP="00F27392">
      <w:pPr>
        <w:pStyle w:val="NoSpacing"/>
        <w:rPr>
          <w:rFonts w:ascii="Times New Roman" w:hAnsi="Times New Roman" w:cs="Times New Roman"/>
          <w:b/>
          <w:sz w:val="24"/>
          <w:szCs w:val="24"/>
        </w:rPr>
      </w:pPr>
    </w:p>
    <w:p w:rsidR="00F27392" w:rsidRPr="00744D58" w:rsidRDefault="00F27392" w:rsidP="00F27392">
      <w:pPr>
        <w:pStyle w:val="NoSpacing"/>
        <w:rPr>
          <w:rFonts w:ascii="Times New Roman" w:hAnsi="Times New Roman" w:cs="Times New Roman"/>
          <w:b/>
          <w:i/>
          <w:sz w:val="24"/>
          <w:szCs w:val="24"/>
        </w:rPr>
      </w:pPr>
      <w:r w:rsidRPr="00744D58">
        <w:rPr>
          <w:rFonts w:ascii="Times New Roman" w:hAnsi="Times New Roman" w:cs="Times New Roman"/>
          <w:b/>
          <w:i/>
          <w:sz w:val="24"/>
          <w:szCs w:val="24"/>
        </w:rPr>
        <w:t>Support for those who report abuse:</w:t>
      </w:r>
    </w:p>
    <w:p w:rsidR="00F27392" w:rsidRPr="00744D58" w:rsidRDefault="00F27392" w:rsidP="006705FF">
      <w:pPr>
        <w:pStyle w:val="NoSpacing"/>
        <w:numPr>
          <w:ilvl w:val="0"/>
          <w:numId w:val="7"/>
        </w:numPr>
        <w:rPr>
          <w:rFonts w:ascii="Times New Roman" w:hAnsi="Times New Roman" w:cs="Times New Roman"/>
          <w:sz w:val="24"/>
          <w:szCs w:val="24"/>
        </w:rPr>
      </w:pPr>
      <w:r w:rsidRPr="00744D58">
        <w:rPr>
          <w:rFonts w:ascii="Times New Roman" w:hAnsi="Times New Roman" w:cs="Times New Roman"/>
          <w:sz w:val="24"/>
          <w:szCs w:val="24"/>
        </w:rPr>
        <w:t>All those making a complaint or allegation or expressing concern, whether they are staff &amp; or volunteers &amp; or service users and/or carers &amp; or members of the general public should be reassured that:</w:t>
      </w:r>
      <w:r w:rsidR="006705FF" w:rsidRPr="00744D58">
        <w:rPr>
          <w:rFonts w:ascii="Times New Roman" w:hAnsi="Times New Roman" w:cs="Times New Roman"/>
          <w:sz w:val="24"/>
          <w:szCs w:val="24"/>
        </w:rPr>
        <w:t xml:space="preserve"> t</w:t>
      </w:r>
      <w:r w:rsidRPr="00744D58">
        <w:rPr>
          <w:rFonts w:ascii="Times New Roman" w:hAnsi="Times New Roman" w:cs="Times New Roman"/>
          <w:sz w:val="24"/>
          <w:szCs w:val="24"/>
        </w:rPr>
        <w:t>hey will be taken seriously</w:t>
      </w:r>
    </w:p>
    <w:p w:rsidR="00F27392" w:rsidRPr="00744D58" w:rsidRDefault="00F27392" w:rsidP="00F27392">
      <w:pPr>
        <w:pStyle w:val="NoSpacing"/>
        <w:numPr>
          <w:ilvl w:val="0"/>
          <w:numId w:val="7"/>
        </w:numPr>
        <w:rPr>
          <w:rFonts w:ascii="Times New Roman" w:hAnsi="Times New Roman" w:cs="Times New Roman"/>
          <w:sz w:val="24"/>
          <w:szCs w:val="24"/>
        </w:rPr>
      </w:pPr>
      <w:r w:rsidRPr="00744D58">
        <w:rPr>
          <w:rFonts w:ascii="Times New Roman" w:hAnsi="Times New Roman" w:cs="Times New Roman"/>
          <w:sz w:val="24"/>
          <w:szCs w:val="24"/>
        </w:rPr>
        <w:t>Their comments will usually be treated confidentially, but their concerns may be shared with the appropriate authorities if they or others are at significant risk</w:t>
      </w:r>
    </w:p>
    <w:p w:rsidR="00F27392" w:rsidRPr="00744D58" w:rsidRDefault="00F27392" w:rsidP="00F27392">
      <w:pPr>
        <w:pStyle w:val="NoSpacing"/>
        <w:rPr>
          <w:rFonts w:ascii="Times New Roman" w:hAnsi="Times New Roman" w:cs="Times New Roman"/>
          <w:sz w:val="24"/>
          <w:szCs w:val="24"/>
        </w:rPr>
      </w:pPr>
    </w:p>
    <w:p w:rsidR="00F27392" w:rsidRPr="00744D58" w:rsidRDefault="00F27392" w:rsidP="00F27392">
      <w:pPr>
        <w:pStyle w:val="NoSpacing"/>
        <w:rPr>
          <w:rFonts w:ascii="Times New Roman" w:hAnsi="Times New Roman" w:cs="Times New Roman"/>
          <w:b/>
          <w:i/>
          <w:sz w:val="24"/>
          <w:szCs w:val="24"/>
        </w:rPr>
      </w:pPr>
      <w:r w:rsidRPr="00744D58">
        <w:rPr>
          <w:rFonts w:ascii="Times New Roman" w:hAnsi="Times New Roman" w:cs="Times New Roman"/>
          <w:b/>
          <w:i/>
          <w:sz w:val="24"/>
          <w:szCs w:val="24"/>
        </w:rPr>
        <w:t>The Vulnerable Adult has the right:</w:t>
      </w:r>
    </w:p>
    <w:p w:rsidR="00F27392" w:rsidRPr="00744D58" w:rsidRDefault="00F27392" w:rsidP="00F27392">
      <w:pPr>
        <w:pStyle w:val="NoSpacing"/>
        <w:numPr>
          <w:ilvl w:val="0"/>
          <w:numId w:val="8"/>
        </w:numPr>
        <w:rPr>
          <w:rFonts w:ascii="Times New Roman" w:hAnsi="Times New Roman" w:cs="Times New Roman"/>
          <w:sz w:val="24"/>
          <w:szCs w:val="24"/>
        </w:rPr>
      </w:pPr>
      <w:r w:rsidRPr="00744D58">
        <w:rPr>
          <w:rFonts w:ascii="Times New Roman" w:hAnsi="Times New Roman" w:cs="Times New Roman"/>
          <w:sz w:val="24"/>
          <w:szCs w:val="24"/>
        </w:rPr>
        <w:t>To be made aware of this policy</w:t>
      </w:r>
    </w:p>
    <w:p w:rsidR="00F27392" w:rsidRPr="00744D58" w:rsidRDefault="00F27392" w:rsidP="00F27392">
      <w:pPr>
        <w:pStyle w:val="NoSpacing"/>
        <w:numPr>
          <w:ilvl w:val="0"/>
          <w:numId w:val="8"/>
        </w:numPr>
        <w:rPr>
          <w:rFonts w:ascii="Times New Roman" w:hAnsi="Times New Roman" w:cs="Times New Roman"/>
          <w:sz w:val="24"/>
          <w:szCs w:val="24"/>
        </w:rPr>
      </w:pPr>
      <w:r w:rsidRPr="00744D58">
        <w:rPr>
          <w:rFonts w:ascii="Times New Roman" w:hAnsi="Times New Roman" w:cs="Times New Roman"/>
          <w:sz w:val="24"/>
          <w:szCs w:val="24"/>
        </w:rPr>
        <w:t>To have alleged incidents recognised and taken seriously</w:t>
      </w:r>
    </w:p>
    <w:p w:rsidR="00F27392" w:rsidRPr="00744D58" w:rsidRDefault="00F27392" w:rsidP="00F27392">
      <w:pPr>
        <w:pStyle w:val="NoSpacing"/>
        <w:numPr>
          <w:ilvl w:val="0"/>
          <w:numId w:val="8"/>
        </w:numPr>
        <w:rPr>
          <w:rFonts w:ascii="Times New Roman" w:hAnsi="Times New Roman" w:cs="Times New Roman"/>
          <w:sz w:val="24"/>
          <w:szCs w:val="24"/>
        </w:rPr>
      </w:pPr>
      <w:r w:rsidRPr="00744D58">
        <w:rPr>
          <w:rFonts w:ascii="Times New Roman" w:hAnsi="Times New Roman" w:cs="Times New Roman"/>
          <w:sz w:val="24"/>
          <w:szCs w:val="24"/>
        </w:rPr>
        <w:t>To receive fair and respectful treatment throughout</w:t>
      </w:r>
    </w:p>
    <w:p w:rsidR="00F27392" w:rsidRPr="00744D58" w:rsidRDefault="00F27392" w:rsidP="00F27392">
      <w:pPr>
        <w:pStyle w:val="NoSpacing"/>
        <w:numPr>
          <w:ilvl w:val="0"/>
          <w:numId w:val="8"/>
        </w:numPr>
        <w:rPr>
          <w:rFonts w:ascii="Times New Roman" w:hAnsi="Times New Roman" w:cs="Times New Roman"/>
          <w:sz w:val="24"/>
          <w:szCs w:val="24"/>
        </w:rPr>
      </w:pPr>
      <w:r w:rsidRPr="00744D58">
        <w:rPr>
          <w:rFonts w:ascii="Times New Roman" w:hAnsi="Times New Roman" w:cs="Times New Roman"/>
          <w:sz w:val="24"/>
          <w:szCs w:val="24"/>
        </w:rPr>
        <w:t>To be involved in any process as appropriate</w:t>
      </w:r>
    </w:p>
    <w:p w:rsidR="00F27392" w:rsidRPr="00744D58" w:rsidRDefault="00F27392" w:rsidP="00F27392">
      <w:pPr>
        <w:pStyle w:val="NoSpacing"/>
        <w:numPr>
          <w:ilvl w:val="0"/>
          <w:numId w:val="8"/>
        </w:numPr>
        <w:rPr>
          <w:rFonts w:ascii="Times New Roman" w:hAnsi="Times New Roman" w:cs="Times New Roman"/>
          <w:sz w:val="24"/>
          <w:szCs w:val="24"/>
        </w:rPr>
      </w:pPr>
      <w:r w:rsidRPr="00744D58">
        <w:rPr>
          <w:rFonts w:ascii="Times New Roman" w:hAnsi="Times New Roman" w:cs="Times New Roman"/>
          <w:sz w:val="24"/>
          <w:szCs w:val="24"/>
        </w:rPr>
        <w:t>To receive information about the outcome</w:t>
      </w:r>
    </w:p>
    <w:p w:rsidR="0037735E" w:rsidRDefault="00744D58" w:rsidP="00F27392">
      <w:pPr>
        <w:pStyle w:val="NoSpacing"/>
        <w:rPr>
          <w:rFonts w:ascii="Times New Roman" w:hAnsi="Times New Roman" w:cs="Times New Roman"/>
          <w:b/>
          <w:sz w:val="24"/>
          <w:szCs w:val="24"/>
          <w:u w:val="single"/>
        </w:rPr>
      </w:pPr>
      <w:r w:rsidRPr="00744D58">
        <w:rPr>
          <w:rFonts w:ascii="Times New Roman" w:hAnsi="Times New Roman" w:cs="Times New Roman"/>
          <w:b/>
          <w:sz w:val="24"/>
          <w:szCs w:val="24"/>
          <w:u w:val="single"/>
        </w:rPr>
        <w:lastRenderedPageBreak/>
        <w:t>BRIXTON SOUP KITCHEN</w:t>
      </w:r>
      <w:r w:rsidR="0037735E" w:rsidRPr="00744D58">
        <w:rPr>
          <w:rFonts w:ascii="Times New Roman" w:hAnsi="Times New Roman" w:cs="Times New Roman"/>
          <w:b/>
          <w:sz w:val="24"/>
          <w:szCs w:val="24"/>
          <w:u w:val="single"/>
        </w:rPr>
        <w:t xml:space="preserve"> – Children &amp; Young Person Protection Policy</w:t>
      </w:r>
    </w:p>
    <w:p w:rsidR="00087CE9" w:rsidRPr="00744D58" w:rsidRDefault="00087CE9" w:rsidP="00F27392">
      <w:pPr>
        <w:pStyle w:val="NoSpacing"/>
        <w:rPr>
          <w:rFonts w:ascii="Times New Roman" w:hAnsi="Times New Roman" w:cs="Times New Roman"/>
          <w:b/>
          <w:sz w:val="24"/>
          <w:szCs w:val="24"/>
          <w:u w:val="single"/>
        </w:rPr>
      </w:pPr>
    </w:p>
    <w:p w:rsidR="00E76A77" w:rsidRPr="00744D58" w:rsidRDefault="00E76A77" w:rsidP="00E76A77">
      <w:pPr>
        <w:pStyle w:val="NoSpacing"/>
        <w:rPr>
          <w:rFonts w:ascii="Times New Roman" w:hAnsi="Times New Roman" w:cs="Times New Roman"/>
          <w:b/>
          <w:sz w:val="24"/>
          <w:szCs w:val="24"/>
        </w:rPr>
      </w:pPr>
      <w:r w:rsidRPr="00744D58">
        <w:rPr>
          <w:rFonts w:ascii="Times New Roman" w:hAnsi="Times New Roman" w:cs="Times New Roman"/>
          <w:b/>
          <w:sz w:val="24"/>
          <w:szCs w:val="24"/>
        </w:rPr>
        <w:t>1. Statement of intent on safeguarding children and young people</w:t>
      </w:r>
    </w:p>
    <w:p w:rsidR="00E76A77" w:rsidRPr="00744D58" w:rsidRDefault="00744D58" w:rsidP="00E76A77">
      <w:pPr>
        <w:pStyle w:val="NoSpacing"/>
        <w:rPr>
          <w:rFonts w:ascii="Times New Roman" w:hAnsi="Times New Roman" w:cs="Times New Roman"/>
          <w:sz w:val="24"/>
          <w:szCs w:val="24"/>
        </w:rPr>
      </w:pPr>
      <w:r w:rsidRPr="00744D58">
        <w:rPr>
          <w:rFonts w:ascii="Times New Roman" w:hAnsi="Times New Roman" w:cs="Times New Roman"/>
          <w:sz w:val="24"/>
          <w:szCs w:val="24"/>
        </w:rPr>
        <w:t>BRIXTON SOUP KITCHEN</w:t>
      </w:r>
      <w:r w:rsidR="00E76A77" w:rsidRPr="00744D58">
        <w:rPr>
          <w:rFonts w:ascii="Times New Roman" w:hAnsi="Times New Roman" w:cs="Times New Roman"/>
          <w:sz w:val="24"/>
          <w:szCs w:val="24"/>
        </w:rPr>
        <w:t xml:space="preserve"> is committed to safeguard the wholeness and the wellbeing of every person in our community, of whatever age.  It is the responsibility of each one of us to prevent the physical, sexual, emotional abuse or neglect of every member of our community, and particularly the abuse of those most vulnerable among us, including children and young people. The welfare of the child is paramount. All children without exception have the right to protection from abuse regardless of gender, ethnicity, disability, sexuality or belief</w:t>
      </w:r>
      <w:r w:rsidR="000C643A" w:rsidRPr="00744D58">
        <w:rPr>
          <w:rFonts w:ascii="Times New Roman" w:hAnsi="Times New Roman" w:cs="Times New Roman"/>
          <w:sz w:val="24"/>
          <w:szCs w:val="24"/>
        </w:rPr>
        <w:t>.</w:t>
      </w:r>
    </w:p>
    <w:p w:rsidR="00E76A77" w:rsidRPr="00744D58" w:rsidRDefault="00E76A77" w:rsidP="00E76A77">
      <w:pPr>
        <w:pStyle w:val="NoSpacing"/>
        <w:rPr>
          <w:rFonts w:ascii="Times New Roman" w:hAnsi="Times New Roman" w:cs="Times New Roman"/>
          <w:sz w:val="24"/>
          <w:szCs w:val="24"/>
        </w:rPr>
      </w:pPr>
      <w:r w:rsidRPr="00744D58">
        <w:rPr>
          <w:rFonts w:ascii="Times New Roman" w:hAnsi="Times New Roman" w:cs="Times New Roman"/>
          <w:sz w:val="24"/>
          <w:szCs w:val="24"/>
        </w:rPr>
        <w:t xml:space="preserve">All those who work or volunteer with </w:t>
      </w:r>
      <w:r w:rsidR="00744D58" w:rsidRPr="00744D58">
        <w:rPr>
          <w:rFonts w:ascii="Times New Roman" w:hAnsi="Times New Roman" w:cs="Times New Roman"/>
          <w:sz w:val="24"/>
          <w:szCs w:val="24"/>
        </w:rPr>
        <w:t>BRIXTON SOUP KITCHEN</w:t>
      </w:r>
      <w:r w:rsidRPr="00744D58">
        <w:rPr>
          <w:rFonts w:ascii="Times New Roman" w:hAnsi="Times New Roman" w:cs="Times New Roman"/>
          <w:sz w:val="24"/>
          <w:szCs w:val="24"/>
        </w:rPr>
        <w:t xml:space="preserve"> will be made aware of this policy and of what to do if they have any concerns.  There is guidance for those responding to concerns so that they are properly dealt with, including sharing information about concerns with agencies that need to know and involve children, young people and families appropriately.</w:t>
      </w:r>
    </w:p>
    <w:p w:rsidR="00E76A77" w:rsidRPr="00744D58" w:rsidRDefault="00E76A77" w:rsidP="00E76A77">
      <w:pPr>
        <w:pStyle w:val="NoSpacing"/>
        <w:rPr>
          <w:rFonts w:ascii="Times New Roman" w:hAnsi="Times New Roman" w:cs="Times New Roman"/>
          <w:sz w:val="24"/>
          <w:szCs w:val="24"/>
        </w:rPr>
      </w:pPr>
    </w:p>
    <w:p w:rsidR="00E76A77" w:rsidRPr="00744D58" w:rsidRDefault="00E76A77" w:rsidP="00E76A77">
      <w:pPr>
        <w:pStyle w:val="NoSpacing"/>
        <w:rPr>
          <w:rFonts w:ascii="Times New Roman" w:hAnsi="Times New Roman" w:cs="Times New Roman"/>
          <w:sz w:val="24"/>
          <w:szCs w:val="24"/>
        </w:rPr>
      </w:pPr>
      <w:r w:rsidRPr="00744D58">
        <w:rPr>
          <w:rFonts w:ascii="Times New Roman" w:hAnsi="Times New Roman" w:cs="Times New Roman"/>
          <w:sz w:val="24"/>
          <w:szCs w:val="24"/>
        </w:rPr>
        <w:t xml:space="preserve">It is our policy that no-one shall work with children and young people within </w:t>
      </w:r>
      <w:r w:rsidR="00744D58" w:rsidRPr="00744D58">
        <w:rPr>
          <w:rFonts w:ascii="Times New Roman" w:hAnsi="Times New Roman" w:cs="Times New Roman"/>
          <w:sz w:val="24"/>
          <w:szCs w:val="24"/>
        </w:rPr>
        <w:t>BRIXTON SOUP KITCHEN</w:t>
      </w:r>
      <w:r w:rsidRPr="00744D58">
        <w:rPr>
          <w:rFonts w:ascii="Times New Roman" w:hAnsi="Times New Roman" w:cs="Times New Roman"/>
          <w:sz w:val="24"/>
          <w:szCs w:val="24"/>
        </w:rPr>
        <w:t xml:space="preserve"> who: </w:t>
      </w:r>
    </w:p>
    <w:p w:rsidR="00E76A77" w:rsidRPr="00744D58" w:rsidRDefault="00E76A77" w:rsidP="00E76A77">
      <w:pPr>
        <w:pStyle w:val="NoSpacing"/>
        <w:numPr>
          <w:ilvl w:val="0"/>
          <w:numId w:val="9"/>
        </w:numPr>
        <w:rPr>
          <w:rFonts w:ascii="Times New Roman" w:hAnsi="Times New Roman" w:cs="Times New Roman"/>
          <w:sz w:val="24"/>
          <w:szCs w:val="24"/>
        </w:rPr>
      </w:pPr>
      <w:r w:rsidRPr="00744D58">
        <w:rPr>
          <w:rFonts w:ascii="Times New Roman" w:hAnsi="Times New Roman" w:cs="Times New Roman"/>
          <w:sz w:val="24"/>
          <w:szCs w:val="24"/>
        </w:rPr>
        <w:t xml:space="preserve">Has been convicted of or has received a formal police caution concerning an offence against children as listed in the First Schedule of the Children and Young People’s Act 1933; or </w:t>
      </w:r>
    </w:p>
    <w:p w:rsidR="00E76A77" w:rsidRPr="00744D58" w:rsidRDefault="00E76A77" w:rsidP="00E76A77">
      <w:pPr>
        <w:pStyle w:val="NoSpacing"/>
        <w:numPr>
          <w:ilvl w:val="0"/>
          <w:numId w:val="9"/>
        </w:numPr>
        <w:rPr>
          <w:rFonts w:ascii="Times New Roman" w:hAnsi="Times New Roman" w:cs="Times New Roman"/>
          <w:sz w:val="24"/>
          <w:szCs w:val="24"/>
        </w:rPr>
      </w:pPr>
      <w:r w:rsidRPr="00744D58">
        <w:rPr>
          <w:rFonts w:ascii="Times New Roman" w:hAnsi="Times New Roman" w:cs="Times New Roman"/>
          <w:sz w:val="24"/>
          <w:szCs w:val="24"/>
        </w:rPr>
        <w:t xml:space="preserve">Has been convicted of or has received a formal police caution concerning sexual offences against children and young people. </w:t>
      </w:r>
    </w:p>
    <w:p w:rsidR="00E76A77" w:rsidRPr="00744D58" w:rsidRDefault="00E76A77" w:rsidP="00E76A77">
      <w:pPr>
        <w:pStyle w:val="NoSpacing"/>
        <w:numPr>
          <w:ilvl w:val="0"/>
          <w:numId w:val="9"/>
        </w:numPr>
        <w:rPr>
          <w:rFonts w:ascii="Times New Roman" w:hAnsi="Times New Roman" w:cs="Times New Roman"/>
          <w:sz w:val="24"/>
          <w:szCs w:val="24"/>
        </w:rPr>
      </w:pPr>
      <w:r w:rsidRPr="00744D58">
        <w:rPr>
          <w:rFonts w:ascii="Times New Roman" w:hAnsi="Times New Roman" w:cs="Times New Roman"/>
          <w:sz w:val="24"/>
          <w:szCs w:val="24"/>
        </w:rPr>
        <w:t>Is registered on the protection of Children Act, protection of Vulnerable Adults Act and List 99</w:t>
      </w:r>
    </w:p>
    <w:p w:rsidR="00E76A77" w:rsidRPr="00744D58" w:rsidRDefault="00E76A77" w:rsidP="00E76A77">
      <w:pPr>
        <w:pStyle w:val="NoSpacing"/>
        <w:rPr>
          <w:rFonts w:ascii="Times New Roman" w:hAnsi="Times New Roman" w:cs="Times New Roman"/>
          <w:sz w:val="24"/>
          <w:szCs w:val="24"/>
        </w:rPr>
      </w:pPr>
    </w:p>
    <w:p w:rsidR="00E76A77" w:rsidRPr="00744D58" w:rsidRDefault="00E76A77" w:rsidP="00E76A77">
      <w:pPr>
        <w:pStyle w:val="NoSpacing"/>
        <w:rPr>
          <w:rFonts w:ascii="Times New Roman" w:hAnsi="Times New Roman" w:cs="Times New Roman"/>
          <w:sz w:val="24"/>
          <w:szCs w:val="24"/>
        </w:rPr>
      </w:pPr>
      <w:r w:rsidRPr="00744D58">
        <w:rPr>
          <w:rFonts w:ascii="Times New Roman" w:hAnsi="Times New Roman" w:cs="Times New Roman"/>
          <w:sz w:val="24"/>
          <w:szCs w:val="24"/>
        </w:rPr>
        <w:t xml:space="preserve">This means that: </w:t>
      </w:r>
    </w:p>
    <w:p w:rsidR="00E76A77" w:rsidRPr="00744D58" w:rsidRDefault="00E76A77" w:rsidP="00E76A77">
      <w:pPr>
        <w:pStyle w:val="NoSpacing"/>
        <w:numPr>
          <w:ilvl w:val="0"/>
          <w:numId w:val="10"/>
        </w:numPr>
        <w:rPr>
          <w:rFonts w:ascii="Times New Roman" w:hAnsi="Times New Roman" w:cs="Times New Roman"/>
          <w:sz w:val="24"/>
          <w:szCs w:val="24"/>
        </w:rPr>
      </w:pPr>
      <w:r w:rsidRPr="00744D58">
        <w:rPr>
          <w:rFonts w:ascii="Times New Roman" w:hAnsi="Times New Roman" w:cs="Times New Roman"/>
          <w:sz w:val="24"/>
          <w:szCs w:val="24"/>
        </w:rPr>
        <w:t xml:space="preserve">All who work with children &amp; young people under the auspices of </w:t>
      </w:r>
      <w:r w:rsidR="00744D58" w:rsidRPr="00744D58">
        <w:rPr>
          <w:rFonts w:ascii="Times New Roman" w:hAnsi="Times New Roman" w:cs="Times New Roman"/>
          <w:sz w:val="24"/>
          <w:szCs w:val="24"/>
        </w:rPr>
        <w:t>BRIXTON SOUP KITCHEN</w:t>
      </w:r>
      <w:r w:rsidRPr="00744D58">
        <w:rPr>
          <w:rFonts w:ascii="Times New Roman" w:hAnsi="Times New Roman" w:cs="Times New Roman"/>
          <w:sz w:val="24"/>
          <w:szCs w:val="24"/>
        </w:rPr>
        <w:t xml:space="preserve"> will be required to be checked through the Criminal Records Bureau, and are expected at all times to conform with good practice in their work; and undertake safeguarding &amp; child protection courses and common assessment framework training as identified by the MK Safeguarding Children’s Board.</w:t>
      </w:r>
    </w:p>
    <w:p w:rsidR="00E76A77" w:rsidRPr="00744D58" w:rsidRDefault="00E76A77" w:rsidP="00E76A77">
      <w:pPr>
        <w:pStyle w:val="NoSpacing"/>
        <w:numPr>
          <w:ilvl w:val="0"/>
          <w:numId w:val="10"/>
        </w:numPr>
        <w:rPr>
          <w:rFonts w:ascii="Times New Roman" w:hAnsi="Times New Roman" w:cs="Times New Roman"/>
          <w:sz w:val="24"/>
          <w:szCs w:val="24"/>
        </w:rPr>
      </w:pPr>
      <w:r w:rsidRPr="00744D58">
        <w:rPr>
          <w:rFonts w:ascii="Times New Roman" w:hAnsi="Times New Roman" w:cs="Times New Roman"/>
          <w:sz w:val="24"/>
          <w:szCs w:val="24"/>
        </w:rPr>
        <w:t xml:space="preserve">Those responsible for the appointment of such workers must take all reasonable steps, including obtaining Disclosures from the Criminal Records Bureau, to ensure that persons who have been convicted or have received a formal police caution concerning sexual offences against children or young people shall not undertake work with children and young people under the auspices of </w:t>
      </w:r>
      <w:r w:rsidR="00744D58" w:rsidRPr="00744D58">
        <w:rPr>
          <w:rFonts w:ascii="Times New Roman" w:hAnsi="Times New Roman" w:cs="Times New Roman"/>
          <w:sz w:val="24"/>
          <w:szCs w:val="24"/>
        </w:rPr>
        <w:t>BRIXTON SOUP KITCHEN</w:t>
      </w:r>
    </w:p>
    <w:p w:rsidR="00E76A77" w:rsidRPr="00744D58" w:rsidRDefault="00E76A77" w:rsidP="00E76A77">
      <w:pPr>
        <w:pStyle w:val="NoSpacing"/>
        <w:rPr>
          <w:rFonts w:ascii="Times New Roman" w:hAnsi="Times New Roman" w:cs="Times New Roman"/>
          <w:sz w:val="24"/>
          <w:szCs w:val="24"/>
        </w:rPr>
      </w:pPr>
    </w:p>
    <w:p w:rsidR="00087CE9" w:rsidRDefault="00E76A77" w:rsidP="00E76A77">
      <w:pPr>
        <w:pStyle w:val="NoSpacing"/>
        <w:rPr>
          <w:rFonts w:ascii="Times New Roman" w:hAnsi="Times New Roman" w:cs="Times New Roman"/>
          <w:sz w:val="24"/>
          <w:szCs w:val="24"/>
        </w:rPr>
      </w:pPr>
      <w:r w:rsidRPr="00744D58">
        <w:rPr>
          <w:rFonts w:ascii="Times New Roman" w:hAnsi="Times New Roman" w:cs="Times New Roman"/>
          <w:sz w:val="24"/>
          <w:szCs w:val="24"/>
        </w:rPr>
        <w:t xml:space="preserve">If you have any questions about our policies and procedures please contact our child </w:t>
      </w:r>
      <w:r w:rsidRPr="00087CE9">
        <w:rPr>
          <w:rFonts w:ascii="Times New Roman" w:hAnsi="Times New Roman" w:cs="Times New Roman"/>
          <w:sz w:val="24"/>
          <w:szCs w:val="24"/>
        </w:rPr>
        <w:t>protection representative</w:t>
      </w:r>
      <w:r w:rsidR="00087CE9">
        <w:rPr>
          <w:rFonts w:ascii="Times New Roman" w:hAnsi="Times New Roman" w:cs="Times New Roman"/>
          <w:sz w:val="24"/>
          <w:szCs w:val="24"/>
        </w:rPr>
        <w:t xml:space="preserve"> </w:t>
      </w:r>
    </w:p>
    <w:p w:rsidR="00087CE9" w:rsidRDefault="00087CE9" w:rsidP="00E76A77">
      <w:pPr>
        <w:pStyle w:val="NoSpacing"/>
        <w:rPr>
          <w:rFonts w:ascii="Times New Roman" w:hAnsi="Times New Roman" w:cs="Times New Roman"/>
          <w:sz w:val="24"/>
          <w:szCs w:val="24"/>
        </w:rPr>
      </w:pPr>
    </w:p>
    <w:p w:rsidR="00E76A77" w:rsidRPr="00744D58" w:rsidRDefault="00087CE9" w:rsidP="00E76A77">
      <w:pPr>
        <w:pStyle w:val="NoSpacing"/>
        <w:rPr>
          <w:rFonts w:ascii="Times New Roman" w:hAnsi="Times New Roman" w:cs="Times New Roman"/>
          <w:sz w:val="24"/>
          <w:szCs w:val="24"/>
        </w:rPr>
      </w:pPr>
      <w:r>
        <w:rPr>
          <w:rFonts w:ascii="Times New Roman" w:hAnsi="Times New Roman" w:cs="Times New Roman"/>
          <w:sz w:val="24"/>
          <w:szCs w:val="24"/>
        </w:rPr>
        <w:t>………………………………………………………………</w:t>
      </w:r>
      <w:r w:rsidR="007B06E5">
        <w:rPr>
          <w:rFonts w:ascii="Times New Roman" w:hAnsi="Times New Roman" w:cs="Times New Roman"/>
          <w:sz w:val="24"/>
          <w:szCs w:val="24"/>
        </w:rPr>
        <w:t>…………………..........................</w:t>
      </w:r>
    </w:p>
    <w:p w:rsidR="00E76A77" w:rsidRPr="00744D58" w:rsidRDefault="00E76A77" w:rsidP="00E76A77">
      <w:pPr>
        <w:pStyle w:val="NoSpacing"/>
        <w:rPr>
          <w:rFonts w:ascii="Times New Roman" w:hAnsi="Times New Roman" w:cs="Times New Roman"/>
          <w:sz w:val="24"/>
          <w:szCs w:val="24"/>
        </w:rPr>
      </w:pPr>
    </w:p>
    <w:p w:rsidR="00E76A77" w:rsidRPr="00744D58" w:rsidRDefault="00E76A77" w:rsidP="00E76A77">
      <w:pPr>
        <w:pStyle w:val="NoSpacing"/>
        <w:rPr>
          <w:rFonts w:ascii="Times New Roman" w:hAnsi="Times New Roman" w:cs="Times New Roman"/>
          <w:b/>
          <w:sz w:val="24"/>
          <w:szCs w:val="24"/>
        </w:rPr>
      </w:pPr>
      <w:r w:rsidRPr="00744D58">
        <w:rPr>
          <w:rFonts w:ascii="Times New Roman" w:hAnsi="Times New Roman" w:cs="Times New Roman"/>
          <w:b/>
          <w:sz w:val="24"/>
          <w:szCs w:val="24"/>
        </w:rPr>
        <w:lastRenderedPageBreak/>
        <w:t>2. What is Child Abuse?</w:t>
      </w:r>
    </w:p>
    <w:p w:rsidR="00E76A77" w:rsidRPr="00744D58" w:rsidRDefault="00E76A77" w:rsidP="00E76A77">
      <w:pPr>
        <w:pStyle w:val="NoSpacing"/>
        <w:rPr>
          <w:rFonts w:ascii="Times New Roman" w:hAnsi="Times New Roman" w:cs="Times New Roman"/>
          <w:sz w:val="24"/>
          <w:szCs w:val="24"/>
        </w:rPr>
      </w:pPr>
      <w:r w:rsidRPr="00744D58">
        <w:rPr>
          <w:rFonts w:ascii="Times New Roman" w:hAnsi="Times New Roman" w:cs="Times New Roman"/>
          <w:sz w:val="24"/>
          <w:szCs w:val="24"/>
        </w:rPr>
        <w:t>A basic definition of abuse is that it is abuse of power by a person who is developmentally and/or stronger than another, resulting in some distress, harm or neglect of necessary attention for the victim.</w:t>
      </w:r>
      <w:r w:rsidR="000C643A" w:rsidRPr="00744D58">
        <w:rPr>
          <w:rFonts w:ascii="Times New Roman" w:hAnsi="Times New Roman" w:cs="Times New Roman"/>
          <w:sz w:val="24"/>
          <w:szCs w:val="24"/>
        </w:rPr>
        <w:t xml:space="preserve"> </w:t>
      </w:r>
      <w:r w:rsidRPr="00744D58">
        <w:rPr>
          <w:rFonts w:ascii="Times New Roman" w:hAnsi="Times New Roman" w:cs="Times New Roman"/>
          <w:sz w:val="24"/>
          <w:szCs w:val="24"/>
        </w:rPr>
        <w:t>Child abuse is a term which describes all the ways in which a child’s development and health are damaged by the actions or in-actions of others, usually adults. Children may be abused in a family or an institutional or community setting: by those known to them or, more rarely, by a stranger.   Although different terms are used to describe particular types of abuse, these often overlap and many children suffer effects of a range of destructive forms of behaviour.  It is generally accepted that there are four main types of abuse.  The following definitions are based on those from Working Together to Safeguard Children (DoH, HO, DfEE, 2010). Below the definitions are listed signs and symptoms which may indicate abuse, but do not jump to conclusions as there may be other explanations.</w:t>
      </w:r>
    </w:p>
    <w:p w:rsidR="00E76A77" w:rsidRPr="00744D58" w:rsidRDefault="00E76A77" w:rsidP="00E76A77">
      <w:pPr>
        <w:pStyle w:val="NoSpacing"/>
        <w:rPr>
          <w:rFonts w:ascii="Times New Roman" w:hAnsi="Times New Roman" w:cs="Times New Roman"/>
          <w:sz w:val="24"/>
          <w:szCs w:val="24"/>
        </w:rPr>
      </w:pPr>
    </w:p>
    <w:p w:rsidR="00E76A77" w:rsidRPr="00744D58" w:rsidRDefault="00E76A77" w:rsidP="00E76A77">
      <w:pPr>
        <w:pStyle w:val="NoSpacing"/>
        <w:rPr>
          <w:rFonts w:ascii="Times New Roman" w:hAnsi="Times New Roman" w:cs="Times New Roman"/>
          <w:b/>
          <w:sz w:val="24"/>
          <w:szCs w:val="24"/>
        </w:rPr>
      </w:pPr>
      <w:r w:rsidRPr="00744D58">
        <w:rPr>
          <w:rFonts w:ascii="Times New Roman" w:hAnsi="Times New Roman" w:cs="Times New Roman"/>
          <w:b/>
          <w:sz w:val="24"/>
          <w:szCs w:val="24"/>
        </w:rPr>
        <w:t>2.1 Physical Abuse</w:t>
      </w:r>
    </w:p>
    <w:p w:rsidR="00E76A77" w:rsidRPr="00744D58" w:rsidRDefault="00E76A77" w:rsidP="00E76A77">
      <w:pPr>
        <w:pStyle w:val="NoSpacing"/>
        <w:rPr>
          <w:rFonts w:ascii="Times New Roman" w:hAnsi="Times New Roman" w:cs="Times New Roman"/>
          <w:sz w:val="24"/>
          <w:szCs w:val="24"/>
        </w:rPr>
      </w:pPr>
      <w:r w:rsidRPr="00744D58">
        <w:rPr>
          <w:rFonts w:ascii="Times New Roman" w:hAnsi="Times New Roman" w:cs="Times New Roman"/>
          <w:sz w:val="24"/>
          <w:szCs w:val="24"/>
        </w:rPr>
        <w:t>Physical abuse may involve hitting, shaking, throwing, poisoning, burning or scalding, drowning, suffocating or otherwise causing physical harm to a child. Physical harm may also be caused when a parent or carer feigns the symptoms of, or deliberately causes, ill heath to a child whom they are looking after. A person might do this because they enjoy or need the attention they get through having a sick child. Physical abuse, as well as being the result of an act of commission can also be caused through omission or the failure to act to protect.</w:t>
      </w:r>
    </w:p>
    <w:p w:rsidR="00E76A77" w:rsidRPr="00744D58" w:rsidRDefault="00E76A77" w:rsidP="00E76A77">
      <w:pPr>
        <w:pStyle w:val="NoSpacing"/>
        <w:rPr>
          <w:rFonts w:ascii="Times New Roman" w:hAnsi="Times New Roman" w:cs="Times New Roman"/>
          <w:b/>
          <w:sz w:val="24"/>
          <w:szCs w:val="24"/>
        </w:rPr>
      </w:pPr>
    </w:p>
    <w:p w:rsidR="00E76A77" w:rsidRPr="00744D58" w:rsidRDefault="00E76A77" w:rsidP="00E76A77">
      <w:pPr>
        <w:pStyle w:val="NoSpacing"/>
        <w:rPr>
          <w:rFonts w:ascii="Times New Roman" w:hAnsi="Times New Roman" w:cs="Times New Roman"/>
          <w:b/>
          <w:sz w:val="24"/>
          <w:szCs w:val="24"/>
        </w:rPr>
      </w:pPr>
      <w:r w:rsidRPr="00744D58">
        <w:rPr>
          <w:rFonts w:ascii="Times New Roman" w:hAnsi="Times New Roman" w:cs="Times New Roman"/>
          <w:b/>
          <w:sz w:val="24"/>
          <w:szCs w:val="24"/>
        </w:rPr>
        <w:t xml:space="preserve">2.2 Signs of physical abuse may include: </w:t>
      </w:r>
    </w:p>
    <w:p w:rsidR="00E76A77" w:rsidRPr="00744D58" w:rsidRDefault="00E76A77" w:rsidP="00E76A77">
      <w:pPr>
        <w:pStyle w:val="NoSpacing"/>
        <w:rPr>
          <w:rFonts w:ascii="Times New Roman" w:hAnsi="Times New Roman" w:cs="Times New Roman"/>
          <w:sz w:val="24"/>
          <w:szCs w:val="24"/>
        </w:rPr>
      </w:pPr>
      <w:r w:rsidRPr="00744D58">
        <w:rPr>
          <w:rFonts w:ascii="Times New Roman" w:hAnsi="Times New Roman" w:cs="Times New Roman"/>
          <w:sz w:val="24"/>
          <w:szCs w:val="24"/>
        </w:rPr>
        <w:t>Unexplained or hidden injuries, lack of medical attention</w:t>
      </w:r>
    </w:p>
    <w:p w:rsidR="00E76A77" w:rsidRPr="00744D58" w:rsidRDefault="00E76A77" w:rsidP="00E76A77">
      <w:pPr>
        <w:pStyle w:val="NoSpacing"/>
        <w:rPr>
          <w:rFonts w:ascii="Times New Roman" w:hAnsi="Times New Roman" w:cs="Times New Roman"/>
          <w:sz w:val="24"/>
          <w:szCs w:val="24"/>
        </w:rPr>
      </w:pPr>
    </w:p>
    <w:p w:rsidR="00E76A77" w:rsidRPr="00744D58" w:rsidRDefault="00E76A77" w:rsidP="00E76A77">
      <w:pPr>
        <w:pStyle w:val="NoSpacing"/>
        <w:rPr>
          <w:rFonts w:ascii="Times New Roman" w:hAnsi="Times New Roman" w:cs="Times New Roman"/>
          <w:b/>
          <w:sz w:val="24"/>
          <w:szCs w:val="24"/>
        </w:rPr>
      </w:pPr>
      <w:r w:rsidRPr="00744D58">
        <w:rPr>
          <w:rFonts w:ascii="Times New Roman" w:hAnsi="Times New Roman" w:cs="Times New Roman"/>
          <w:b/>
          <w:sz w:val="24"/>
          <w:szCs w:val="24"/>
        </w:rPr>
        <w:t>2.3 Emotional Abuse</w:t>
      </w:r>
    </w:p>
    <w:p w:rsidR="00E76A77" w:rsidRPr="00744D58" w:rsidRDefault="00E76A77" w:rsidP="00E76A77">
      <w:pPr>
        <w:pStyle w:val="NoSpacing"/>
        <w:rPr>
          <w:rFonts w:ascii="Times New Roman" w:hAnsi="Times New Roman" w:cs="Times New Roman"/>
          <w:sz w:val="24"/>
          <w:szCs w:val="24"/>
        </w:rPr>
      </w:pPr>
      <w:r w:rsidRPr="00744D58">
        <w:rPr>
          <w:rFonts w:ascii="Times New Roman" w:hAnsi="Times New Roman" w:cs="Times New Roman"/>
          <w:sz w:val="24"/>
          <w:szCs w:val="24"/>
        </w:rPr>
        <w:t xml:space="preserve">Emotional Abuse is the persistent emotional ill treatment of a child such as to cause severe and persistent adverse effects on the child’s emotional development. It may involve making a child feel or believe that they are worthless or unloved, inadequate or valued only in so far as they meet the needs of another person.   It may involve causing children </w:t>
      </w:r>
      <w:proofErr w:type="gramStart"/>
      <w:r w:rsidRPr="00744D58">
        <w:rPr>
          <w:rFonts w:ascii="Times New Roman" w:hAnsi="Times New Roman" w:cs="Times New Roman"/>
          <w:sz w:val="24"/>
          <w:szCs w:val="24"/>
        </w:rPr>
        <w:t>to</w:t>
      </w:r>
      <w:proofErr w:type="gramEnd"/>
      <w:r w:rsidRPr="00744D58">
        <w:rPr>
          <w:rFonts w:ascii="Times New Roman" w:hAnsi="Times New Roman" w:cs="Times New Roman"/>
          <w:sz w:val="24"/>
          <w:szCs w:val="24"/>
        </w:rPr>
        <w:t xml:space="preserve"> frequently to feel frightened or in danger, or the exploitation or corruption of children.  Some level of emotional abuse is involved in all types of ill treatment to a child, though it may occur alone.</w:t>
      </w:r>
    </w:p>
    <w:p w:rsidR="00E76A77" w:rsidRPr="00744D58" w:rsidRDefault="00E76A77" w:rsidP="00E76A77">
      <w:pPr>
        <w:pStyle w:val="NoSpacing"/>
        <w:rPr>
          <w:rFonts w:ascii="Times New Roman" w:hAnsi="Times New Roman" w:cs="Times New Roman"/>
          <w:sz w:val="24"/>
          <w:szCs w:val="24"/>
        </w:rPr>
      </w:pPr>
    </w:p>
    <w:p w:rsidR="00E76A77" w:rsidRPr="00744D58" w:rsidRDefault="00E76A77" w:rsidP="00E76A77">
      <w:pPr>
        <w:pStyle w:val="NoSpacing"/>
        <w:rPr>
          <w:rFonts w:ascii="Times New Roman" w:hAnsi="Times New Roman" w:cs="Times New Roman"/>
          <w:b/>
          <w:sz w:val="24"/>
          <w:szCs w:val="24"/>
        </w:rPr>
      </w:pPr>
      <w:r w:rsidRPr="00744D58">
        <w:rPr>
          <w:rFonts w:ascii="Times New Roman" w:hAnsi="Times New Roman" w:cs="Times New Roman"/>
          <w:b/>
          <w:sz w:val="24"/>
          <w:szCs w:val="24"/>
        </w:rPr>
        <w:t xml:space="preserve">2.3.1 Signs of emotional abuse may include: </w:t>
      </w:r>
    </w:p>
    <w:p w:rsidR="00E76A77" w:rsidRPr="00744D58" w:rsidRDefault="00E76A77" w:rsidP="00E76A77">
      <w:pPr>
        <w:pStyle w:val="NoSpacing"/>
        <w:rPr>
          <w:rFonts w:ascii="Times New Roman" w:hAnsi="Times New Roman" w:cs="Times New Roman"/>
          <w:sz w:val="24"/>
          <w:szCs w:val="24"/>
        </w:rPr>
      </w:pPr>
      <w:r w:rsidRPr="00744D58">
        <w:rPr>
          <w:rFonts w:ascii="Times New Roman" w:hAnsi="Times New Roman" w:cs="Times New Roman"/>
          <w:sz w:val="24"/>
          <w:szCs w:val="24"/>
        </w:rPr>
        <w:t>Reverting to younger behaviour; nervousness, sudden under-achievement, attention-seeking, running away from home; stealing, lying.</w:t>
      </w:r>
    </w:p>
    <w:p w:rsidR="00E76A77" w:rsidRPr="00744D58" w:rsidRDefault="00E76A77" w:rsidP="00E76A77">
      <w:pPr>
        <w:pStyle w:val="NoSpacing"/>
        <w:rPr>
          <w:rFonts w:ascii="Times New Roman" w:hAnsi="Times New Roman" w:cs="Times New Roman"/>
          <w:sz w:val="24"/>
          <w:szCs w:val="24"/>
        </w:rPr>
      </w:pPr>
    </w:p>
    <w:p w:rsidR="00E76A77" w:rsidRPr="00744D58" w:rsidRDefault="00E76A77" w:rsidP="00E76A77">
      <w:pPr>
        <w:pStyle w:val="NoSpacing"/>
        <w:rPr>
          <w:rFonts w:ascii="Times New Roman" w:hAnsi="Times New Roman" w:cs="Times New Roman"/>
          <w:b/>
          <w:sz w:val="24"/>
          <w:szCs w:val="24"/>
        </w:rPr>
      </w:pPr>
      <w:r w:rsidRPr="00744D58">
        <w:rPr>
          <w:rFonts w:ascii="Times New Roman" w:hAnsi="Times New Roman" w:cs="Times New Roman"/>
          <w:b/>
          <w:sz w:val="24"/>
          <w:szCs w:val="24"/>
        </w:rPr>
        <w:t>2.3.1a. Sexual Abuse</w:t>
      </w:r>
    </w:p>
    <w:p w:rsidR="00E76A77" w:rsidRPr="00744D58" w:rsidRDefault="00E76A77" w:rsidP="00E76A77">
      <w:pPr>
        <w:pStyle w:val="NoSpacing"/>
        <w:rPr>
          <w:rFonts w:ascii="Times New Roman" w:hAnsi="Times New Roman" w:cs="Times New Roman"/>
          <w:sz w:val="24"/>
          <w:szCs w:val="24"/>
        </w:rPr>
      </w:pPr>
      <w:r w:rsidRPr="00744D58">
        <w:rPr>
          <w:rFonts w:ascii="Times New Roman" w:hAnsi="Times New Roman" w:cs="Times New Roman"/>
          <w:sz w:val="24"/>
          <w:szCs w:val="24"/>
        </w:rPr>
        <w:t xml:space="preserve">Sexual abuse involved forcing or enticing a child or young person to take part in sexual activities, whether or not the child is aware of, or consents to, what is happening.  The activities may involve physical contact, including penetrative acts such as rape, buggery or oral sex or non-penetrative acts such as fondling. </w:t>
      </w:r>
    </w:p>
    <w:p w:rsidR="00E76A77" w:rsidRPr="00744D58" w:rsidRDefault="00E76A77" w:rsidP="00E76A77">
      <w:pPr>
        <w:pStyle w:val="NoSpacing"/>
        <w:rPr>
          <w:rFonts w:ascii="Times New Roman" w:hAnsi="Times New Roman" w:cs="Times New Roman"/>
          <w:sz w:val="24"/>
          <w:szCs w:val="24"/>
        </w:rPr>
      </w:pPr>
      <w:r w:rsidRPr="00744D58">
        <w:rPr>
          <w:rFonts w:ascii="Times New Roman" w:hAnsi="Times New Roman" w:cs="Times New Roman"/>
          <w:sz w:val="24"/>
          <w:szCs w:val="24"/>
        </w:rPr>
        <w:lastRenderedPageBreak/>
        <w:t xml:space="preserve">Sexual abuse may also include non-contact activities, such as involving children looking at or in the production of, pornographic material or watching sexual activities, or encouraging children to behave in sexually inappropriate ways. </w:t>
      </w:r>
    </w:p>
    <w:p w:rsidR="00E76A77" w:rsidRPr="00744D58" w:rsidRDefault="00E76A77" w:rsidP="00E76A77">
      <w:pPr>
        <w:pStyle w:val="NoSpacing"/>
        <w:rPr>
          <w:rFonts w:ascii="Times New Roman" w:hAnsi="Times New Roman" w:cs="Times New Roman"/>
          <w:sz w:val="24"/>
          <w:szCs w:val="24"/>
        </w:rPr>
      </w:pPr>
      <w:r w:rsidRPr="00744D58">
        <w:rPr>
          <w:rFonts w:ascii="Times New Roman" w:hAnsi="Times New Roman" w:cs="Times New Roman"/>
          <w:sz w:val="24"/>
          <w:szCs w:val="24"/>
        </w:rPr>
        <w:t>Boys and girls can be sexually abused by males and/or females, by adults and by other young people.  This includes people from all different walks of life.</w:t>
      </w:r>
    </w:p>
    <w:p w:rsidR="00E76A77" w:rsidRPr="00744D58" w:rsidRDefault="00E76A77" w:rsidP="00E76A77">
      <w:pPr>
        <w:pStyle w:val="NoSpacing"/>
        <w:rPr>
          <w:rFonts w:ascii="Times New Roman" w:hAnsi="Times New Roman" w:cs="Times New Roman"/>
          <w:sz w:val="24"/>
          <w:szCs w:val="24"/>
        </w:rPr>
      </w:pPr>
    </w:p>
    <w:p w:rsidR="00E76A77" w:rsidRPr="00744D58" w:rsidRDefault="00E76A77" w:rsidP="00E76A77">
      <w:pPr>
        <w:pStyle w:val="NoSpacing"/>
        <w:rPr>
          <w:rFonts w:ascii="Times New Roman" w:hAnsi="Times New Roman" w:cs="Times New Roman"/>
          <w:b/>
          <w:sz w:val="24"/>
          <w:szCs w:val="24"/>
        </w:rPr>
      </w:pPr>
      <w:r w:rsidRPr="00744D58">
        <w:rPr>
          <w:rFonts w:ascii="Times New Roman" w:hAnsi="Times New Roman" w:cs="Times New Roman"/>
          <w:b/>
          <w:sz w:val="24"/>
          <w:szCs w:val="24"/>
        </w:rPr>
        <w:t xml:space="preserve">2.3.2. Signs of sexual abuse may include: </w:t>
      </w:r>
    </w:p>
    <w:p w:rsidR="00E76A77" w:rsidRPr="00744D58" w:rsidRDefault="00E76A77" w:rsidP="00E76A77">
      <w:pPr>
        <w:pStyle w:val="NoSpacing"/>
        <w:rPr>
          <w:rFonts w:ascii="Times New Roman" w:hAnsi="Times New Roman" w:cs="Times New Roman"/>
          <w:sz w:val="24"/>
          <w:szCs w:val="24"/>
        </w:rPr>
      </w:pPr>
      <w:r w:rsidRPr="00744D58">
        <w:rPr>
          <w:rFonts w:ascii="Times New Roman" w:hAnsi="Times New Roman" w:cs="Times New Roman"/>
          <w:sz w:val="24"/>
          <w:szCs w:val="24"/>
        </w:rPr>
        <w:t>Pre-occupation with sexual matters evident in words, play, drawings, being sexually provocative with adults, disturbed sleep, nightmares, bed wetting, secretive relationships with adults and children, stomach pains with no apparent cause.</w:t>
      </w:r>
    </w:p>
    <w:p w:rsidR="00E76A77" w:rsidRPr="00744D58" w:rsidRDefault="00E76A77" w:rsidP="00E76A77">
      <w:pPr>
        <w:pStyle w:val="NoSpacing"/>
        <w:rPr>
          <w:rFonts w:ascii="Times New Roman" w:hAnsi="Times New Roman" w:cs="Times New Roman"/>
          <w:sz w:val="24"/>
          <w:szCs w:val="24"/>
        </w:rPr>
      </w:pPr>
    </w:p>
    <w:p w:rsidR="00E76A77" w:rsidRPr="00744D58" w:rsidRDefault="00E76A77" w:rsidP="00E76A77">
      <w:pPr>
        <w:pStyle w:val="NoSpacing"/>
        <w:rPr>
          <w:rFonts w:ascii="Times New Roman" w:hAnsi="Times New Roman" w:cs="Times New Roman"/>
          <w:b/>
          <w:sz w:val="24"/>
          <w:szCs w:val="24"/>
        </w:rPr>
      </w:pPr>
      <w:r w:rsidRPr="00744D58">
        <w:rPr>
          <w:rFonts w:ascii="Times New Roman" w:hAnsi="Times New Roman" w:cs="Times New Roman"/>
          <w:b/>
          <w:sz w:val="24"/>
          <w:szCs w:val="24"/>
        </w:rPr>
        <w:t>2.3.2a. Neglect</w:t>
      </w:r>
    </w:p>
    <w:p w:rsidR="00E76A77" w:rsidRPr="00744D58" w:rsidRDefault="00E76A77" w:rsidP="00E76A77">
      <w:pPr>
        <w:pStyle w:val="NoSpacing"/>
        <w:rPr>
          <w:rFonts w:ascii="Times New Roman" w:hAnsi="Times New Roman" w:cs="Times New Roman"/>
          <w:sz w:val="24"/>
          <w:szCs w:val="24"/>
        </w:rPr>
      </w:pPr>
      <w:r w:rsidRPr="00744D58">
        <w:rPr>
          <w:rFonts w:ascii="Times New Roman" w:hAnsi="Times New Roman" w:cs="Times New Roman"/>
          <w:sz w:val="24"/>
          <w:szCs w:val="24"/>
        </w:rPr>
        <w:t xml:space="preserve">Neglect is the persistent failure to meet a child’s basic physical and psychological needs, likely to result in the serious impairment of the child’s health or development.  It may involve a parent or carer failing to provide adequate food, shelter or clothing, failing to protect the child from physical harm or danger, or the failure to ensure access to appropriate medical care or treatment.  It may also include neglect of a child’s basic emotional needs. </w:t>
      </w:r>
    </w:p>
    <w:p w:rsidR="00E76A77" w:rsidRPr="00744D58" w:rsidRDefault="00E76A77" w:rsidP="00E76A77">
      <w:pPr>
        <w:pStyle w:val="NoSpacing"/>
        <w:rPr>
          <w:rFonts w:ascii="Times New Roman" w:hAnsi="Times New Roman" w:cs="Times New Roman"/>
          <w:sz w:val="24"/>
          <w:szCs w:val="24"/>
        </w:rPr>
      </w:pPr>
      <w:r w:rsidRPr="00744D58">
        <w:rPr>
          <w:rFonts w:ascii="Times New Roman" w:hAnsi="Times New Roman" w:cs="Times New Roman"/>
          <w:sz w:val="24"/>
          <w:szCs w:val="24"/>
        </w:rPr>
        <w:t xml:space="preserve">Signs of neglect may include: </w:t>
      </w:r>
    </w:p>
    <w:p w:rsidR="00E76A77" w:rsidRPr="00744D58" w:rsidRDefault="00E76A77" w:rsidP="00E76A77">
      <w:pPr>
        <w:pStyle w:val="NoSpacing"/>
        <w:rPr>
          <w:rFonts w:ascii="Times New Roman" w:hAnsi="Times New Roman" w:cs="Times New Roman"/>
          <w:sz w:val="24"/>
          <w:szCs w:val="24"/>
        </w:rPr>
      </w:pPr>
      <w:r w:rsidRPr="00744D58">
        <w:rPr>
          <w:rFonts w:ascii="Times New Roman" w:hAnsi="Times New Roman" w:cs="Times New Roman"/>
          <w:sz w:val="24"/>
          <w:szCs w:val="24"/>
        </w:rPr>
        <w:t>Looking ill-cared for and unhappy, being withdrawn or aggressive, lingering injuries or health problems.</w:t>
      </w:r>
    </w:p>
    <w:p w:rsidR="00E76A77" w:rsidRPr="00744D58" w:rsidRDefault="00E76A77" w:rsidP="00E76A77">
      <w:pPr>
        <w:pStyle w:val="NoSpacing"/>
        <w:rPr>
          <w:rFonts w:ascii="Times New Roman" w:hAnsi="Times New Roman" w:cs="Times New Roman"/>
          <w:sz w:val="24"/>
          <w:szCs w:val="24"/>
        </w:rPr>
      </w:pPr>
    </w:p>
    <w:p w:rsidR="00E76A77" w:rsidRPr="00744D58" w:rsidRDefault="00E76A77" w:rsidP="00E76A77">
      <w:pPr>
        <w:pStyle w:val="NoSpacing"/>
        <w:rPr>
          <w:rFonts w:ascii="Times New Roman" w:hAnsi="Times New Roman" w:cs="Times New Roman"/>
          <w:b/>
          <w:sz w:val="24"/>
          <w:szCs w:val="24"/>
        </w:rPr>
      </w:pPr>
      <w:r w:rsidRPr="00744D58">
        <w:rPr>
          <w:rFonts w:ascii="Times New Roman" w:hAnsi="Times New Roman" w:cs="Times New Roman"/>
          <w:b/>
          <w:sz w:val="24"/>
          <w:szCs w:val="24"/>
        </w:rPr>
        <w:t>3. Bullying</w:t>
      </w:r>
    </w:p>
    <w:p w:rsidR="00E76A77" w:rsidRPr="00744D58" w:rsidRDefault="00E76A77" w:rsidP="00E76A77">
      <w:pPr>
        <w:pStyle w:val="NoSpacing"/>
        <w:rPr>
          <w:rFonts w:ascii="Times New Roman" w:hAnsi="Times New Roman" w:cs="Times New Roman"/>
          <w:sz w:val="24"/>
          <w:szCs w:val="24"/>
        </w:rPr>
      </w:pPr>
      <w:r w:rsidRPr="00744D58">
        <w:rPr>
          <w:rFonts w:ascii="Times New Roman" w:hAnsi="Times New Roman" w:cs="Times New Roman"/>
          <w:sz w:val="24"/>
          <w:szCs w:val="24"/>
        </w:rPr>
        <w:t>Bullying is not always easy to define; it can take many forms and is usually repeated over a period of time.  The three types are physical (e.g. hitting, kicking, theft), verbal (e.g. racism or homophobic remarks, threats, name calling) and emotional (e.g. isolating an individual from activities).</w:t>
      </w:r>
    </w:p>
    <w:p w:rsidR="000C643A" w:rsidRPr="00744D58" w:rsidRDefault="000C643A" w:rsidP="00E76A77">
      <w:pPr>
        <w:pStyle w:val="NoSpacing"/>
        <w:rPr>
          <w:rFonts w:ascii="Times New Roman" w:hAnsi="Times New Roman" w:cs="Times New Roman"/>
          <w:b/>
          <w:sz w:val="24"/>
          <w:szCs w:val="24"/>
        </w:rPr>
      </w:pPr>
    </w:p>
    <w:p w:rsidR="00E76A77" w:rsidRPr="00744D58" w:rsidRDefault="00E76A77" w:rsidP="00E76A77">
      <w:pPr>
        <w:pStyle w:val="NoSpacing"/>
        <w:rPr>
          <w:rFonts w:ascii="Times New Roman" w:hAnsi="Times New Roman" w:cs="Times New Roman"/>
          <w:b/>
          <w:sz w:val="24"/>
          <w:szCs w:val="24"/>
        </w:rPr>
      </w:pPr>
      <w:r w:rsidRPr="00744D58">
        <w:rPr>
          <w:rFonts w:ascii="Times New Roman" w:hAnsi="Times New Roman" w:cs="Times New Roman"/>
          <w:b/>
          <w:sz w:val="24"/>
          <w:szCs w:val="24"/>
        </w:rPr>
        <w:t xml:space="preserve">3.1. Bullying will include: </w:t>
      </w:r>
    </w:p>
    <w:p w:rsidR="00E76A77" w:rsidRPr="00744D58" w:rsidRDefault="00E76A77" w:rsidP="00E76A77">
      <w:pPr>
        <w:pStyle w:val="NoSpacing"/>
        <w:numPr>
          <w:ilvl w:val="0"/>
          <w:numId w:val="11"/>
        </w:numPr>
        <w:rPr>
          <w:rFonts w:ascii="Times New Roman" w:hAnsi="Times New Roman" w:cs="Times New Roman"/>
          <w:sz w:val="24"/>
          <w:szCs w:val="24"/>
        </w:rPr>
      </w:pPr>
      <w:r w:rsidRPr="00744D58">
        <w:rPr>
          <w:rFonts w:ascii="Times New Roman" w:hAnsi="Times New Roman" w:cs="Times New Roman"/>
          <w:sz w:val="24"/>
          <w:szCs w:val="24"/>
        </w:rPr>
        <w:t>Deliberate hostility and aggression towards a victim</w:t>
      </w:r>
    </w:p>
    <w:p w:rsidR="00E76A77" w:rsidRPr="00744D58" w:rsidRDefault="00E76A77" w:rsidP="00E76A77">
      <w:pPr>
        <w:pStyle w:val="NoSpacing"/>
        <w:numPr>
          <w:ilvl w:val="0"/>
          <w:numId w:val="11"/>
        </w:numPr>
        <w:rPr>
          <w:rFonts w:ascii="Times New Roman" w:hAnsi="Times New Roman" w:cs="Times New Roman"/>
          <w:sz w:val="24"/>
          <w:szCs w:val="24"/>
        </w:rPr>
      </w:pPr>
      <w:r w:rsidRPr="00744D58">
        <w:rPr>
          <w:rFonts w:ascii="Times New Roman" w:hAnsi="Times New Roman" w:cs="Times New Roman"/>
          <w:sz w:val="24"/>
          <w:szCs w:val="24"/>
        </w:rPr>
        <w:t>A victim who is weaker and less powerful then the bully or bullies</w:t>
      </w:r>
    </w:p>
    <w:p w:rsidR="00E76A77" w:rsidRPr="00744D58" w:rsidRDefault="00E76A77" w:rsidP="00E76A77">
      <w:pPr>
        <w:pStyle w:val="NoSpacing"/>
        <w:rPr>
          <w:rFonts w:ascii="Times New Roman" w:hAnsi="Times New Roman" w:cs="Times New Roman"/>
          <w:sz w:val="24"/>
          <w:szCs w:val="24"/>
        </w:rPr>
      </w:pPr>
      <w:r w:rsidRPr="00744D58">
        <w:rPr>
          <w:rFonts w:ascii="Times New Roman" w:hAnsi="Times New Roman" w:cs="Times New Roman"/>
          <w:sz w:val="24"/>
          <w:szCs w:val="24"/>
        </w:rPr>
        <w:t>An outcome which is always painful and distressing for the victim.</w:t>
      </w:r>
    </w:p>
    <w:p w:rsidR="000C643A" w:rsidRPr="00744D58" w:rsidRDefault="000C643A" w:rsidP="00E76A77">
      <w:pPr>
        <w:pStyle w:val="NoSpacing"/>
        <w:rPr>
          <w:rFonts w:ascii="Times New Roman" w:hAnsi="Times New Roman" w:cs="Times New Roman"/>
          <w:b/>
          <w:sz w:val="24"/>
          <w:szCs w:val="24"/>
        </w:rPr>
      </w:pPr>
    </w:p>
    <w:p w:rsidR="00E76A77" w:rsidRPr="00744D58" w:rsidRDefault="00E76A77" w:rsidP="00E76A77">
      <w:pPr>
        <w:pStyle w:val="NoSpacing"/>
        <w:rPr>
          <w:rFonts w:ascii="Times New Roman" w:hAnsi="Times New Roman" w:cs="Times New Roman"/>
          <w:b/>
          <w:sz w:val="24"/>
          <w:szCs w:val="24"/>
        </w:rPr>
      </w:pPr>
      <w:r w:rsidRPr="00744D58">
        <w:rPr>
          <w:rFonts w:ascii="Times New Roman" w:hAnsi="Times New Roman" w:cs="Times New Roman"/>
          <w:b/>
          <w:sz w:val="24"/>
          <w:szCs w:val="24"/>
        </w:rPr>
        <w:t xml:space="preserve">3.2. Bullying may include: </w:t>
      </w:r>
    </w:p>
    <w:p w:rsidR="00E76A77" w:rsidRPr="00744D58" w:rsidRDefault="00E76A77" w:rsidP="00E76A77">
      <w:pPr>
        <w:pStyle w:val="NoSpacing"/>
        <w:numPr>
          <w:ilvl w:val="0"/>
          <w:numId w:val="12"/>
        </w:numPr>
        <w:rPr>
          <w:rFonts w:ascii="Times New Roman" w:hAnsi="Times New Roman" w:cs="Times New Roman"/>
          <w:sz w:val="24"/>
          <w:szCs w:val="24"/>
        </w:rPr>
      </w:pPr>
      <w:r w:rsidRPr="00744D58">
        <w:rPr>
          <w:rFonts w:ascii="Times New Roman" w:hAnsi="Times New Roman" w:cs="Times New Roman"/>
          <w:sz w:val="24"/>
          <w:szCs w:val="24"/>
        </w:rPr>
        <w:t>Other forms of violence</w:t>
      </w:r>
    </w:p>
    <w:p w:rsidR="00E76A77" w:rsidRPr="00744D58" w:rsidRDefault="00E76A77" w:rsidP="00E76A77">
      <w:pPr>
        <w:pStyle w:val="NoSpacing"/>
        <w:numPr>
          <w:ilvl w:val="0"/>
          <w:numId w:val="12"/>
        </w:numPr>
        <w:rPr>
          <w:rFonts w:ascii="Times New Roman" w:hAnsi="Times New Roman" w:cs="Times New Roman"/>
          <w:sz w:val="24"/>
          <w:szCs w:val="24"/>
        </w:rPr>
      </w:pPr>
      <w:r w:rsidRPr="00744D58">
        <w:rPr>
          <w:rFonts w:ascii="Times New Roman" w:hAnsi="Times New Roman" w:cs="Times New Roman"/>
          <w:sz w:val="24"/>
          <w:szCs w:val="24"/>
        </w:rPr>
        <w:t>Sarcasm, spreading rumours, persistent teasing</w:t>
      </w:r>
    </w:p>
    <w:p w:rsidR="00E76A77" w:rsidRPr="00744D58" w:rsidRDefault="00E76A77" w:rsidP="00E76A77">
      <w:pPr>
        <w:pStyle w:val="NoSpacing"/>
        <w:numPr>
          <w:ilvl w:val="0"/>
          <w:numId w:val="12"/>
        </w:numPr>
        <w:rPr>
          <w:rFonts w:ascii="Times New Roman" w:hAnsi="Times New Roman" w:cs="Times New Roman"/>
          <w:sz w:val="24"/>
          <w:szCs w:val="24"/>
        </w:rPr>
      </w:pPr>
      <w:r w:rsidRPr="00744D58">
        <w:rPr>
          <w:rFonts w:ascii="Times New Roman" w:hAnsi="Times New Roman" w:cs="Times New Roman"/>
          <w:sz w:val="24"/>
          <w:szCs w:val="24"/>
        </w:rPr>
        <w:t xml:space="preserve">Tormenting, ridiculing, humiliation </w:t>
      </w:r>
    </w:p>
    <w:p w:rsidR="00E76A77" w:rsidRPr="00744D58" w:rsidRDefault="00E76A77" w:rsidP="00E76A77">
      <w:pPr>
        <w:pStyle w:val="NoSpacing"/>
        <w:numPr>
          <w:ilvl w:val="0"/>
          <w:numId w:val="12"/>
        </w:numPr>
        <w:rPr>
          <w:rFonts w:ascii="Times New Roman" w:hAnsi="Times New Roman" w:cs="Times New Roman"/>
          <w:sz w:val="24"/>
          <w:szCs w:val="24"/>
        </w:rPr>
      </w:pPr>
      <w:r w:rsidRPr="00744D58">
        <w:rPr>
          <w:rFonts w:ascii="Times New Roman" w:hAnsi="Times New Roman" w:cs="Times New Roman"/>
          <w:sz w:val="24"/>
          <w:szCs w:val="24"/>
        </w:rPr>
        <w:t>Racial taunts, graffiti, gestures</w:t>
      </w:r>
    </w:p>
    <w:p w:rsidR="00E76A77" w:rsidRPr="00744D58" w:rsidRDefault="00E76A77" w:rsidP="00E76A77">
      <w:pPr>
        <w:pStyle w:val="NoSpacing"/>
        <w:numPr>
          <w:ilvl w:val="0"/>
          <w:numId w:val="12"/>
        </w:numPr>
        <w:rPr>
          <w:rFonts w:ascii="Times New Roman" w:hAnsi="Times New Roman" w:cs="Times New Roman"/>
          <w:sz w:val="24"/>
          <w:szCs w:val="24"/>
        </w:rPr>
      </w:pPr>
      <w:r w:rsidRPr="00744D58">
        <w:rPr>
          <w:rFonts w:ascii="Times New Roman" w:hAnsi="Times New Roman" w:cs="Times New Roman"/>
          <w:sz w:val="24"/>
          <w:szCs w:val="24"/>
        </w:rPr>
        <w:t>Unwanted physical contact or abusive or offensive comments of a sexual nature</w:t>
      </w:r>
    </w:p>
    <w:p w:rsidR="00E76A77" w:rsidRPr="00744D58" w:rsidRDefault="00E76A77" w:rsidP="00E76A77">
      <w:pPr>
        <w:pStyle w:val="NoSpacing"/>
        <w:rPr>
          <w:rFonts w:ascii="Times New Roman" w:hAnsi="Times New Roman" w:cs="Times New Roman"/>
          <w:sz w:val="24"/>
          <w:szCs w:val="24"/>
        </w:rPr>
      </w:pPr>
      <w:r w:rsidRPr="00744D58">
        <w:rPr>
          <w:rFonts w:ascii="Times New Roman" w:hAnsi="Times New Roman" w:cs="Times New Roman"/>
          <w:sz w:val="24"/>
          <w:szCs w:val="24"/>
        </w:rPr>
        <w:t>Emotional and verbal bullying is more common than physical violence, it can also be difficult to cope with or prove.  Bullying can result in children or young people becoming vulnerable and isolated.  These particular children or young people could then become an easy target for adult abusers.  Concerns about bullying should be dealt with in the same way as concerns about child abuse.</w:t>
      </w:r>
    </w:p>
    <w:p w:rsidR="00E76A77" w:rsidRPr="00744D58" w:rsidRDefault="00E76A77" w:rsidP="00E76A77">
      <w:pPr>
        <w:pStyle w:val="NoSpacing"/>
        <w:rPr>
          <w:rFonts w:ascii="Times New Roman" w:hAnsi="Times New Roman" w:cs="Times New Roman"/>
          <w:sz w:val="24"/>
          <w:szCs w:val="24"/>
        </w:rPr>
      </w:pPr>
    </w:p>
    <w:p w:rsidR="00E76A77" w:rsidRPr="00744D58" w:rsidRDefault="00E76A77" w:rsidP="00E76A77">
      <w:pPr>
        <w:pStyle w:val="NoSpacing"/>
        <w:rPr>
          <w:rFonts w:ascii="Times New Roman" w:hAnsi="Times New Roman" w:cs="Times New Roman"/>
          <w:b/>
          <w:sz w:val="24"/>
          <w:szCs w:val="24"/>
        </w:rPr>
      </w:pPr>
      <w:r w:rsidRPr="00744D58">
        <w:rPr>
          <w:rFonts w:ascii="Times New Roman" w:hAnsi="Times New Roman" w:cs="Times New Roman"/>
          <w:b/>
          <w:sz w:val="24"/>
          <w:szCs w:val="24"/>
        </w:rPr>
        <w:t>3.3. Safeguarding &amp; Promoting the Welfare of Children</w:t>
      </w:r>
    </w:p>
    <w:p w:rsidR="00E76A77" w:rsidRPr="00744D58" w:rsidRDefault="00E76A77" w:rsidP="00E76A77">
      <w:pPr>
        <w:pStyle w:val="NoSpacing"/>
        <w:rPr>
          <w:rFonts w:ascii="Times New Roman" w:hAnsi="Times New Roman" w:cs="Times New Roman"/>
          <w:sz w:val="24"/>
          <w:szCs w:val="24"/>
        </w:rPr>
      </w:pPr>
      <w:r w:rsidRPr="00744D58">
        <w:rPr>
          <w:rFonts w:ascii="Times New Roman" w:hAnsi="Times New Roman" w:cs="Times New Roman"/>
          <w:sz w:val="24"/>
          <w:szCs w:val="24"/>
        </w:rPr>
        <w:t>‘Safeguarding and promoting the welfare of children’ is defined in Working Together to Safeguard Children 2010 as:</w:t>
      </w:r>
    </w:p>
    <w:p w:rsidR="00E76A77" w:rsidRPr="00744D58" w:rsidRDefault="00E76A77" w:rsidP="00E76A77">
      <w:pPr>
        <w:pStyle w:val="NoSpacing"/>
        <w:rPr>
          <w:rFonts w:ascii="Times New Roman" w:hAnsi="Times New Roman" w:cs="Times New Roman"/>
          <w:sz w:val="24"/>
          <w:szCs w:val="24"/>
        </w:rPr>
      </w:pPr>
      <w:r w:rsidRPr="00744D58">
        <w:rPr>
          <w:rFonts w:ascii="Times New Roman" w:hAnsi="Times New Roman" w:cs="Times New Roman"/>
          <w:sz w:val="24"/>
          <w:szCs w:val="24"/>
        </w:rPr>
        <w:t>Protecting Children from maltreatment</w:t>
      </w:r>
    </w:p>
    <w:p w:rsidR="00E76A77" w:rsidRPr="00744D58" w:rsidRDefault="00E76A77" w:rsidP="00E76A77">
      <w:pPr>
        <w:pStyle w:val="NoSpacing"/>
        <w:rPr>
          <w:rFonts w:ascii="Times New Roman" w:hAnsi="Times New Roman" w:cs="Times New Roman"/>
          <w:sz w:val="24"/>
          <w:szCs w:val="24"/>
        </w:rPr>
      </w:pPr>
      <w:r w:rsidRPr="00744D58">
        <w:rPr>
          <w:rFonts w:ascii="Times New Roman" w:hAnsi="Times New Roman" w:cs="Times New Roman"/>
          <w:sz w:val="24"/>
          <w:szCs w:val="24"/>
        </w:rPr>
        <w:t>Preventing impairment of children’s health or development</w:t>
      </w:r>
    </w:p>
    <w:p w:rsidR="00E76A77" w:rsidRPr="00744D58" w:rsidRDefault="00E76A77" w:rsidP="00E76A77">
      <w:pPr>
        <w:pStyle w:val="NoSpacing"/>
        <w:rPr>
          <w:rFonts w:ascii="Times New Roman" w:hAnsi="Times New Roman" w:cs="Times New Roman"/>
          <w:sz w:val="24"/>
          <w:szCs w:val="24"/>
        </w:rPr>
      </w:pPr>
      <w:r w:rsidRPr="00744D58">
        <w:rPr>
          <w:rFonts w:ascii="Times New Roman" w:hAnsi="Times New Roman" w:cs="Times New Roman"/>
          <w:sz w:val="24"/>
          <w:szCs w:val="24"/>
        </w:rPr>
        <w:t xml:space="preserve">Ensuring that children are growing up in circumstances consistent with the provision of safe and effective care </w:t>
      </w:r>
    </w:p>
    <w:p w:rsidR="00E76A77" w:rsidRPr="00744D58" w:rsidRDefault="00E76A77" w:rsidP="00E76A77">
      <w:pPr>
        <w:pStyle w:val="NoSpacing"/>
        <w:rPr>
          <w:rFonts w:ascii="Times New Roman" w:hAnsi="Times New Roman" w:cs="Times New Roman"/>
          <w:sz w:val="24"/>
          <w:szCs w:val="24"/>
        </w:rPr>
      </w:pPr>
      <w:r w:rsidRPr="00744D58">
        <w:rPr>
          <w:rFonts w:ascii="Times New Roman" w:hAnsi="Times New Roman" w:cs="Times New Roman"/>
          <w:sz w:val="24"/>
          <w:szCs w:val="24"/>
        </w:rPr>
        <w:t>Undertaking the role, so as, to enable those children to have optimum life chances and to enter adulthood successfully.</w:t>
      </w:r>
    </w:p>
    <w:p w:rsidR="00E76A77" w:rsidRPr="00744D58" w:rsidRDefault="00E76A77" w:rsidP="00E76A77">
      <w:pPr>
        <w:pStyle w:val="NoSpacing"/>
        <w:rPr>
          <w:rFonts w:ascii="Times New Roman" w:hAnsi="Times New Roman" w:cs="Times New Roman"/>
          <w:sz w:val="24"/>
          <w:szCs w:val="24"/>
        </w:rPr>
      </w:pPr>
    </w:p>
    <w:p w:rsidR="00E76A77" w:rsidRPr="00744D58" w:rsidRDefault="00E76A77" w:rsidP="00E76A77">
      <w:pPr>
        <w:pStyle w:val="NoSpacing"/>
        <w:rPr>
          <w:rFonts w:ascii="Times New Roman" w:hAnsi="Times New Roman" w:cs="Times New Roman"/>
          <w:b/>
          <w:sz w:val="24"/>
          <w:szCs w:val="24"/>
        </w:rPr>
      </w:pPr>
      <w:r w:rsidRPr="00744D58">
        <w:rPr>
          <w:rFonts w:ascii="Times New Roman" w:hAnsi="Times New Roman" w:cs="Times New Roman"/>
          <w:b/>
          <w:sz w:val="24"/>
          <w:szCs w:val="24"/>
        </w:rPr>
        <w:t>4. What the Law Says</w:t>
      </w:r>
    </w:p>
    <w:p w:rsidR="00E76A77" w:rsidRPr="00744D58" w:rsidRDefault="00E76A77" w:rsidP="00E76A77">
      <w:pPr>
        <w:pStyle w:val="NoSpacing"/>
        <w:rPr>
          <w:rFonts w:ascii="Times New Roman" w:hAnsi="Times New Roman" w:cs="Times New Roman"/>
          <w:sz w:val="24"/>
          <w:szCs w:val="24"/>
        </w:rPr>
      </w:pPr>
      <w:r w:rsidRPr="00744D58">
        <w:rPr>
          <w:rFonts w:ascii="Times New Roman" w:hAnsi="Times New Roman" w:cs="Times New Roman"/>
          <w:sz w:val="24"/>
          <w:szCs w:val="24"/>
        </w:rPr>
        <w:t xml:space="preserve">There is a considerable body of legislation, government guidance and standards, which are designed to ensure that children are protected from harm.  This includes: </w:t>
      </w:r>
    </w:p>
    <w:p w:rsidR="00E76A77" w:rsidRPr="00744D58" w:rsidRDefault="00E76A77" w:rsidP="00E76A77">
      <w:pPr>
        <w:pStyle w:val="NoSpacing"/>
        <w:numPr>
          <w:ilvl w:val="0"/>
          <w:numId w:val="13"/>
        </w:numPr>
        <w:rPr>
          <w:rFonts w:ascii="Times New Roman" w:hAnsi="Times New Roman" w:cs="Times New Roman"/>
          <w:sz w:val="24"/>
          <w:szCs w:val="24"/>
        </w:rPr>
      </w:pPr>
      <w:r w:rsidRPr="00744D58">
        <w:rPr>
          <w:rFonts w:ascii="Times New Roman" w:hAnsi="Times New Roman" w:cs="Times New Roman"/>
          <w:sz w:val="24"/>
          <w:szCs w:val="24"/>
        </w:rPr>
        <w:t>The Children Act 1989 (England &amp; Wales) and s.31 (9 and 10) as amended by the Adoption &amp; Children Act 2002</w:t>
      </w:r>
    </w:p>
    <w:p w:rsidR="00E76A77" w:rsidRPr="00744D58" w:rsidRDefault="00E76A77" w:rsidP="00E76A77">
      <w:pPr>
        <w:pStyle w:val="NoSpacing"/>
        <w:numPr>
          <w:ilvl w:val="0"/>
          <w:numId w:val="13"/>
        </w:numPr>
        <w:rPr>
          <w:rFonts w:ascii="Times New Roman" w:hAnsi="Times New Roman" w:cs="Times New Roman"/>
          <w:sz w:val="24"/>
          <w:szCs w:val="24"/>
        </w:rPr>
      </w:pPr>
      <w:r w:rsidRPr="00744D58">
        <w:rPr>
          <w:rFonts w:ascii="Times New Roman" w:hAnsi="Times New Roman" w:cs="Times New Roman"/>
          <w:sz w:val="24"/>
          <w:szCs w:val="24"/>
        </w:rPr>
        <w:t>The intention of the Children Act 1989 is to ensure that the welfare and developmental needs of children are met, including their need to be protected from harm</w:t>
      </w:r>
    </w:p>
    <w:p w:rsidR="00E76A77" w:rsidRPr="00744D58" w:rsidRDefault="00E76A77" w:rsidP="00E76A77">
      <w:pPr>
        <w:pStyle w:val="NoSpacing"/>
        <w:rPr>
          <w:rFonts w:ascii="Times New Roman" w:hAnsi="Times New Roman" w:cs="Times New Roman"/>
          <w:sz w:val="24"/>
          <w:szCs w:val="24"/>
        </w:rPr>
      </w:pPr>
    </w:p>
    <w:p w:rsidR="00E76A77" w:rsidRPr="00744D58" w:rsidRDefault="00E76A77" w:rsidP="00E76A77">
      <w:pPr>
        <w:pStyle w:val="NoSpacing"/>
        <w:rPr>
          <w:rFonts w:ascii="Times New Roman" w:hAnsi="Times New Roman" w:cs="Times New Roman"/>
          <w:b/>
          <w:sz w:val="24"/>
          <w:szCs w:val="24"/>
        </w:rPr>
      </w:pPr>
      <w:r w:rsidRPr="00744D58">
        <w:rPr>
          <w:rFonts w:ascii="Times New Roman" w:hAnsi="Times New Roman" w:cs="Times New Roman"/>
          <w:b/>
          <w:sz w:val="24"/>
          <w:szCs w:val="24"/>
        </w:rPr>
        <w:t>4.1 Children’s Act 1989 Section 17</w:t>
      </w:r>
    </w:p>
    <w:p w:rsidR="00E76A77" w:rsidRPr="00744D58" w:rsidRDefault="00E76A77" w:rsidP="00E76A77">
      <w:pPr>
        <w:pStyle w:val="NoSpacing"/>
        <w:rPr>
          <w:rFonts w:ascii="Times New Roman" w:hAnsi="Times New Roman" w:cs="Times New Roman"/>
          <w:sz w:val="24"/>
          <w:szCs w:val="24"/>
        </w:rPr>
      </w:pPr>
      <w:r w:rsidRPr="00744D58">
        <w:rPr>
          <w:rFonts w:ascii="Times New Roman" w:hAnsi="Times New Roman" w:cs="Times New Roman"/>
          <w:sz w:val="24"/>
          <w:szCs w:val="24"/>
        </w:rPr>
        <w:t>The Children’s Act places a general duty on local authorities to safeguard and promote the welfare of children in their area and, subject to that duty, to promote the upbringing of such children by their families.  The new emphasis in Section 17 is for local authorities to work with the child and family in the family home and for local authorities to work with or facilitate the work of others</w:t>
      </w:r>
    </w:p>
    <w:p w:rsidR="00E76A77" w:rsidRPr="00744D58" w:rsidRDefault="00E76A77" w:rsidP="00E76A77">
      <w:pPr>
        <w:pStyle w:val="NoSpacing"/>
        <w:rPr>
          <w:rFonts w:ascii="Times New Roman" w:hAnsi="Times New Roman" w:cs="Times New Roman"/>
          <w:sz w:val="24"/>
          <w:szCs w:val="24"/>
        </w:rPr>
      </w:pPr>
    </w:p>
    <w:p w:rsidR="00E76A77" w:rsidRPr="00744D58" w:rsidRDefault="00E76A77" w:rsidP="00E76A77">
      <w:pPr>
        <w:pStyle w:val="NoSpacing"/>
        <w:rPr>
          <w:rFonts w:ascii="Times New Roman" w:hAnsi="Times New Roman" w:cs="Times New Roman"/>
          <w:b/>
          <w:sz w:val="24"/>
          <w:szCs w:val="24"/>
        </w:rPr>
      </w:pPr>
      <w:r w:rsidRPr="00744D58">
        <w:rPr>
          <w:rFonts w:ascii="Times New Roman" w:hAnsi="Times New Roman" w:cs="Times New Roman"/>
          <w:b/>
          <w:sz w:val="24"/>
          <w:szCs w:val="24"/>
        </w:rPr>
        <w:t xml:space="preserve">4.1.1. Section 17 requires local authorities to: </w:t>
      </w:r>
    </w:p>
    <w:p w:rsidR="00E76A77" w:rsidRPr="00744D58" w:rsidRDefault="00E76A77" w:rsidP="00E76A77">
      <w:pPr>
        <w:pStyle w:val="NoSpacing"/>
        <w:numPr>
          <w:ilvl w:val="0"/>
          <w:numId w:val="17"/>
        </w:numPr>
        <w:rPr>
          <w:rFonts w:ascii="Times New Roman" w:hAnsi="Times New Roman" w:cs="Times New Roman"/>
          <w:sz w:val="24"/>
          <w:szCs w:val="24"/>
        </w:rPr>
      </w:pPr>
      <w:r w:rsidRPr="00744D58">
        <w:rPr>
          <w:rFonts w:ascii="Times New Roman" w:hAnsi="Times New Roman" w:cs="Times New Roman"/>
          <w:sz w:val="24"/>
          <w:szCs w:val="24"/>
        </w:rPr>
        <w:t>Ascertain the extent of need</w:t>
      </w:r>
    </w:p>
    <w:p w:rsidR="00E76A77" w:rsidRPr="00744D58" w:rsidRDefault="00E76A77" w:rsidP="00E76A77">
      <w:pPr>
        <w:pStyle w:val="NoSpacing"/>
        <w:numPr>
          <w:ilvl w:val="0"/>
          <w:numId w:val="17"/>
        </w:numPr>
        <w:rPr>
          <w:rFonts w:ascii="Times New Roman" w:hAnsi="Times New Roman" w:cs="Times New Roman"/>
          <w:sz w:val="24"/>
          <w:szCs w:val="24"/>
        </w:rPr>
      </w:pPr>
      <w:r w:rsidRPr="00744D58">
        <w:rPr>
          <w:rFonts w:ascii="Times New Roman" w:hAnsi="Times New Roman" w:cs="Times New Roman"/>
          <w:sz w:val="24"/>
          <w:szCs w:val="24"/>
        </w:rPr>
        <w:t>Work with other agencies</w:t>
      </w:r>
    </w:p>
    <w:p w:rsidR="00E76A77" w:rsidRPr="00744D58" w:rsidRDefault="00E76A77" w:rsidP="00E76A77">
      <w:pPr>
        <w:pStyle w:val="NoSpacing"/>
        <w:numPr>
          <w:ilvl w:val="0"/>
          <w:numId w:val="17"/>
        </w:numPr>
        <w:rPr>
          <w:rFonts w:ascii="Times New Roman" w:hAnsi="Times New Roman" w:cs="Times New Roman"/>
          <w:sz w:val="24"/>
          <w:szCs w:val="24"/>
        </w:rPr>
      </w:pPr>
      <w:r w:rsidRPr="00744D58">
        <w:rPr>
          <w:rFonts w:ascii="Times New Roman" w:hAnsi="Times New Roman" w:cs="Times New Roman"/>
          <w:sz w:val="24"/>
          <w:szCs w:val="24"/>
        </w:rPr>
        <w:t>Establish priorities for services</w:t>
      </w:r>
    </w:p>
    <w:p w:rsidR="00E76A77" w:rsidRPr="00744D58" w:rsidRDefault="00E76A77" w:rsidP="00E76A77">
      <w:pPr>
        <w:pStyle w:val="NoSpacing"/>
        <w:numPr>
          <w:ilvl w:val="0"/>
          <w:numId w:val="17"/>
        </w:numPr>
        <w:rPr>
          <w:rFonts w:ascii="Times New Roman" w:hAnsi="Times New Roman" w:cs="Times New Roman"/>
          <w:sz w:val="24"/>
          <w:szCs w:val="24"/>
        </w:rPr>
      </w:pPr>
      <w:r w:rsidRPr="00744D58">
        <w:rPr>
          <w:rFonts w:ascii="Times New Roman" w:hAnsi="Times New Roman" w:cs="Times New Roman"/>
          <w:sz w:val="24"/>
          <w:szCs w:val="24"/>
        </w:rPr>
        <w:t>Provide services</w:t>
      </w:r>
    </w:p>
    <w:p w:rsidR="00E76A77" w:rsidRPr="00744D58" w:rsidRDefault="00E76A77" w:rsidP="00E76A77">
      <w:pPr>
        <w:pStyle w:val="NoSpacing"/>
        <w:rPr>
          <w:rFonts w:ascii="Times New Roman" w:hAnsi="Times New Roman" w:cs="Times New Roman"/>
          <w:sz w:val="24"/>
          <w:szCs w:val="24"/>
        </w:rPr>
      </w:pPr>
    </w:p>
    <w:p w:rsidR="00E76A77" w:rsidRPr="00744D58" w:rsidRDefault="00E76A77" w:rsidP="00E76A77">
      <w:pPr>
        <w:pStyle w:val="NoSpacing"/>
        <w:rPr>
          <w:rFonts w:ascii="Times New Roman" w:hAnsi="Times New Roman" w:cs="Times New Roman"/>
          <w:b/>
          <w:sz w:val="24"/>
          <w:szCs w:val="24"/>
        </w:rPr>
      </w:pPr>
      <w:r w:rsidRPr="00744D58">
        <w:rPr>
          <w:rFonts w:ascii="Times New Roman" w:hAnsi="Times New Roman" w:cs="Times New Roman"/>
          <w:b/>
          <w:sz w:val="24"/>
          <w:szCs w:val="24"/>
        </w:rPr>
        <w:t xml:space="preserve">4.1.2. Section 17 states that a child is in need if: </w:t>
      </w:r>
    </w:p>
    <w:p w:rsidR="00E76A77" w:rsidRPr="00744D58" w:rsidRDefault="00E76A77" w:rsidP="00E76A77">
      <w:pPr>
        <w:pStyle w:val="NoSpacing"/>
        <w:numPr>
          <w:ilvl w:val="0"/>
          <w:numId w:val="16"/>
        </w:numPr>
        <w:rPr>
          <w:rFonts w:ascii="Times New Roman" w:hAnsi="Times New Roman" w:cs="Times New Roman"/>
          <w:sz w:val="24"/>
          <w:szCs w:val="24"/>
        </w:rPr>
      </w:pPr>
      <w:r w:rsidRPr="00744D58">
        <w:rPr>
          <w:rFonts w:ascii="Times New Roman" w:hAnsi="Times New Roman" w:cs="Times New Roman"/>
          <w:sz w:val="24"/>
          <w:szCs w:val="24"/>
        </w:rPr>
        <w:t xml:space="preserve">S/he is unlikely to achieve or maintain, or to have the opportunities of achieving or maintaining a reasonable standard of health or development without the provision for him/her of services by a local authority. </w:t>
      </w:r>
    </w:p>
    <w:p w:rsidR="00E76A77" w:rsidRPr="00744D58" w:rsidRDefault="00E76A77" w:rsidP="00E76A77">
      <w:pPr>
        <w:pStyle w:val="NoSpacing"/>
        <w:numPr>
          <w:ilvl w:val="0"/>
          <w:numId w:val="16"/>
        </w:numPr>
        <w:rPr>
          <w:rFonts w:ascii="Times New Roman" w:hAnsi="Times New Roman" w:cs="Times New Roman"/>
          <w:sz w:val="24"/>
          <w:szCs w:val="24"/>
        </w:rPr>
      </w:pPr>
      <w:r w:rsidRPr="00744D58">
        <w:rPr>
          <w:rFonts w:ascii="Times New Roman" w:hAnsi="Times New Roman" w:cs="Times New Roman"/>
          <w:sz w:val="24"/>
          <w:szCs w:val="24"/>
        </w:rPr>
        <w:t xml:space="preserve">His/her health or development is likely to be significantly impaired or further impaired without the provision for him/her of such services. </w:t>
      </w:r>
    </w:p>
    <w:p w:rsidR="00E76A77" w:rsidRPr="00744D58" w:rsidRDefault="00E76A77" w:rsidP="00E76A77">
      <w:pPr>
        <w:pStyle w:val="NoSpacing"/>
        <w:numPr>
          <w:ilvl w:val="0"/>
          <w:numId w:val="16"/>
        </w:numPr>
        <w:rPr>
          <w:rFonts w:ascii="Times New Roman" w:hAnsi="Times New Roman" w:cs="Times New Roman"/>
          <w:sz w:val="24"/>
          <w:szCs w:val="24"/>
        </w:rPr>
      </w:pPr>
      <w:r w:rsidRPr="00744D58">
        <w:rPr>
          <w:rFonts w:ascii="Times New Roman" w:hAnsi="Times New Roman" w:cs="Times New Roman"/>
          <w:sz w:val="24"/>
          <w:szCs w:val="24"/>
        </w:rPr>
        <w:t>S/he is disabled</w:t>
      </w:r>
    </w:p>
    <w:p w:rsidR="00E76A77" w:rsidRPr="00744D58" w:rsidRDefault="00E76A77" w:rsidP="00E76A77">
      <w:pPr>
        <w:pStyle w:val="NoSpacing"/>
        <w:rPr>
          <w:rFonts w:ascii="Times New Roman" w:hAnsi="Times New Roman" w:cs="Times New Roman"/>
          <w:sz w:val="24"/>
          <w:szCs w:val="24"/>
        </w:rPr>
      </w:pPr>
    </w:p>
    <w:p w:rsidR="00E76A77" w:rsidRPr="00744D58" w:rsidRDefault="00E76A77" w:rsidP="00E76A77">
      <w:pPr>
        <w:pStyle w:val="NoSpacing"/>
        <w:rPr>
          <w:rFonts w:ascii="Times New Roman" w:hAnsi="Times New Roman" w:cs="Times New Roman"/>
          <w:b/>
          <w:sz w:val="24"/>
          <w:szCs w:val="24"/>
        </w:rPr>
      </w:pPr>
      <w:r w:rsidRPr="00744D58">
        <w:rPr>
          <w:rFonts w:ascii="Times New Roman" w:hAnsi="Times New Roman" w:cs="Times New Roman"/>
          <w:b/>
          <w:sz w:val="24"/>
          <w:szCs w:val="24"/>
        </w:rPr>
        <w:t>4.1.3. Significant Harm</w:t>
      </w:r>
    </w:p>
    <w:p w:rsidR="00E76A77" w:rsidRPr="00744D58" w:rsidRDefault="00E76A77" w:rsidP="00E76A77">
      <w:pPr>
        <w:pStyle w:val="NoSpacing"/>
        <w:rPr>
          <w:rFonts w:ascii="Times New Roman" w:hAnsi="Times New Roman" w:cs="Times New Roman"/>
          <w:sz w:val="24"/>
          <w:szCs w:val="24"/>
        </w:rPr>
      </w:pPr>
      <w:r w:rsidRPr="00744D58">
        <w:rPr>
          <w:rFonts w:ascii="Times New Roman" w:hAnsi="Times New Roman" w:cs="Times New Roman"/>
          <w:sz w:val="24"/>
          <w:szCs w:val="24"/>
        </w:rPr>
        <w:lastRenderedPageBreak/>
        <w:t>Under s.31 (9) of the Children Act 1989 as amended by the Adoption and Children Act 2002 The Act defines harm as ill treatment or the impairment of health or development, including, for example, impairment suffered from seeing or hearing the ill treatment of another:</w:t>
      </w:r>
    </w:p>
    <w:p w:rsidR="00E76A77" w:rsidRPr="00744D58" w:rsidRDefault="00E76A77" w:rsidP="00E76A77">
      <w:pPr>
        <w:pStyle w:val="NoSpacing"/>
        <w:numPr>
          <w:ilvl w:val="0"/>
          <w:numId w:val="18"/>
        </w:numPr>
        <w:rPr>
          <w:rFonts w:ascii="Times New Roman" w:hAnsi="Times New Roman" w:cs="Times New Roman"/>
          <w:sz w:val="24"/>
          <w:szCs w:val="24"/>
        </w:rPr>
      </w:pPr>
      <w:r w:rsidRPr="00744D58">
        <w:rPr>
          <w:rFonts w:ascii="Times New Roman" w:hAnsi="Times New Roman" w:cs="Times New Roman"/>
          <w:sz w:val="24"/>
          <w:szCs w:val="24"/>
        </w:rPr>
        <w:t>Development means physical, intellectual, emotional, social or behavioural development</w:t>
      </w:r>
    </w:p>
    <w:p w:rsidR="00E76A77" w:rsidRPr="00744D58" w:rsidRDefault="00E76A77" w:rsidP="00E76A77">
      <w:pPr>
        <w:pStyle w:val="NoSpacing"/>
        <w:numPr>
          <w:ilvl w:val="0"/>
          <w:numId w:val="18"/>
        </w:numPr>
        <w:rPr>
          <w:rFonts w:ascii="Times New Roman" w:hAnsi="Times New Roman" w:cs="Times New Roman"/>
          <w:sz w:val="24"/>
          <w:szCs w:val="24"/>
        </w:rPr>
      </w:pPr>
      <w:r w:rsidRPr="00744D58">
        <w:rPr>
          <w:rFonts w:ascii="Times New Roman" w:hAnsi="Times New Roman" w:cs="Times New Roman"/>
          <w:sz w:val="24"/>
          <w:szCs w:val="24"/>
        </w:rPr>
        <w:t>Health includes physical and mental health</w:t>
      </w:r>
    </w:p>
    <w:p w:rsidR="00E76A77" w:rsidRPr="00744D58" w:rsidRDefault="00E76A77" w:rsidP="00E76A77">
      <w:pPr>
        <w:pStyle w:val="NoSpacing"/>
        <w:numPr>
          <w:ilvl w:val="0"/>
          <w:numId w:val="18"/>
        </w:numPr>
        <w:rPr>
          <w:rFonts w:ascii="Times New Roman" w:hAnsi="Times New Roman" w:cs="Times New Roman"/>
          <w:sz w:val="24"/>
          <w:szCs w:val="24"/>
        </w:rPr>
      </w:pPr>
      <w:r w:rsidRPr="00744D58">
        <w:rPr>
          <w:rFonts w:ascii="Times New Roman" w:hAnsi="Times New Roman" w:cs="Times New Roman"/>
          <w:sz w:val="24"/>
          <w:szCs w:val="24"/>
        </w:rPr>
        <w:t>Ill treatment includes sexual abuse and forms of ill treatment, which are not physical.</w:t>
      </w:r>
    </w:p>
    <w:p w:rsidR="00E76A77" w:rsidRPr="00744D58" w:rsidRDefault="00E76A77" w:rsidP="00E76A77">
      <w:pPr>
        <w:pStyle w:val="NoSpacing"/>
        <w:rPr>
          <w:rFonts w:ascii="Times New Roman" w:hAnsi="Times New Roman" w:cs="Times New Roman"/>
          <w:sz w:val="24"/>
          <w:szCs w:val="24"/>
        </w:rPr>
      </w:pPr>
      <w:r w:rsidRPr="00744D58">
        <w:rPr>
          <w:rFonts w:ascii="Times New Roman" w:hAnsi="Times New Roman" w:cs="Times New Roman"/>
          <w:sz w:val="24"/>
          <w:szCs w:val="24"/>
        </w:rPr>
        <w:t xml:space="preserve"> As for ‘significant’, s.31 (10) of the Act says that, where the harm refers to the child’s health or development, the question as to whether it is significant harm should not be answered by comparing this child’s health or development with what ‘could be reasonably be expected by a similar child’.</w:t>
      </w:r>
    </w:p>
    <w:p w:rsidR="00E76A77" w:rsidRPr="00744D58" w:rsidRDefault="00E76A77" w:rsidP="00E76A77">
      <w:pPr>
        <w:pStyle w:val="NoSpacing"/>
        <w:rPr>
          <w:rFonts w:ascii="Times New Roman" w:hAnsi="Times New Roman" w:cs="Times New Roman"/>
          <w:sz w:val="24"/>
          <w:szCs w:val="24"/>
        </w:rPr>
      </w:pPr>
    </w:p>
    <w:p w:rsidR="00E76A77" w:rsidRPr="00744D58" w:rsidRDefault="00E76A77" w:rsidP="00E76A77">
      <w:pPr>
        <w:pStyle w:val="NoSpacing"/>
        <w:rPr>
          <w:rFonts w:ascii="Times New Roman" w:hAnsi="Times New Roman" w:cs="Times New Roman"/>
          <w:b/>
          <w:sz w:val="24"/>
          <w:szCs w:val="24"/>
        </w:rPr>
      </w:pPr>
      <w:r w:rsidRPr="00744D58">
        <w:rPr>
          <w:rFonts w:ascii="Times New Roman" w:hAnsi="Times New Roman" w:cs="Times New Roman"/>
          <w:b/>
          <w:sz w:val="24"/>
          <w:szCs w:val="24"/>
        </w:rPr>
        <w:t xml:space="preserve">4.1.4. Section 47 </w:t>
      </w:r>
    </w:p>
    <w:p w:rsidR="00E76A77" w:rsidRPr="00744D58" w:rsidRDefault="00E76A77" w:rsidP="00E76A77">
      <w:pPr>
        <w:pStyle w:val="NoSpacing"/>
        <w:rPr>
          <w:rFonts w:ascii="Times New Roman" w:hAnsi="Times New Roman" w:cs="Times New Roman"/>
          <w:sz w:val="24"/>
          <w:szCs w:val="24"/>
        </w:rPr>
      </w:pPr>
      <w:r w:rsidRPr="00744D58">
        <w:rPr>
          <w:rFonts w:ascii="Times New Roman" w:hAnsi="Times New Roman" w:cs="Times New Roman"/>
          <w:sz w:val="24"/>
          <w:szCs w:val="24"/>
        </w:rPr>
        <w:t xml:space="preserve">This outlines the circumstances in which a local authority has a duty to investigate.  These circumstances include: </w:t>
      </w:r>
    </w:p>
    <w:p w:rsidR="00E76A77" w:rsidRPr="00744D58" w:rsidRDefault="00E76A77" w:rsidP="00E76A77">
      <w:pPr>
        <w:pStyle w:val="NoSpacing"/>
        <w:numPr>
          <w:ilvl w:val="0"/>
          <w:numId w:val="19"/>
        </w:numPr>
        <w:rPr>
          <w:rFonts w:ascii="Times New Roman" w:hAnsi="Times New Roman" w:cs="Times New Roman"/>
          <w:sz w:val="24"/>
          <w:szCs w:val="24"/>
        </w:rPr>
      </w:pPr>
      <w:r w:rsidRPr="00744D58">
        <w:rPr>
          <w:rFonts w:ascii="Times New Roman" w:hAnsi="Times New Roman" w:cs="Times New Roman"/>
          <w:sz w:val="24"/>
          <w:szCs w:val="24"/>
        </w:rPr>
        <w:t>Where they have reasonable cause to suspect that a child who lives or is found in their area is suffering or is likely to suffer significant harm.</w:t>
      </w:r>
    </w:p>
    <w:p w:rsidR="00E76A77" w:rsidRPr="00744D58" w:rsidRDefault="00E76A77" w:rsidP="00E76A77">
      <w:pPr>
        <w:pStyle w:val="NoSpacing"/>
        <w:numPr>
          <w:ilvl w:val="0"/>
          <w:numId w:val="19"/>
        </w:numPr>
        <w:rPr>
          <w:rFonts w:ascii="Times New Roman" w:hAnsi="Times New Roman" w:cs="Times New Roman"/>
          <w:sz w:val="24"/>
          <w:szCs w:val="24"/>
        </w:rPr>
      </w:pPr>
      <w:r w:rsidRPr="00744D58">
        <w:rPr>
          <w:rFonts w:ascii="Times New Roman" w:hAnsi="Times New Roman" w:cs="Times New Roman"/>
          <w:sz w:val="24"/>
          <w:szCs w:val="24"/>
        </w:rPr>
        <w:t xml:space="preserve">Where they have obtained emergency protection order in respect of a child. </w:t>
      </w:r>
    </w:p>
    <w:p w:rsidR="00E76A77" w:rsidRPr="00744D58" w:rsidRDefault="00E76A77" w:rsidP="00E76A77">
      <w:pPr>
        <w:pStyle w:val="NoSpacing"/>
        <w:numPr>
          <w:ilvl w:val="0"/>
          <w:numId w:val="19"/>
        </w:numPr>
        <w:rPr>
          <w:rFonts w:ascii="Times New Roman" w:hAnsi="Times New Roman" w:cs="Times New Roman"/>
          <w:sz w:val="24"/>
          <w:szCs w:val="24"/>
        </w:rPr>
      </w:pPr>
      <w:r w:rsidRPr="00744D58">
        <w:rPr>
          <w:rFonts w:ascii="Times New Roman" w:hAnsi="Times New Roman" w:cs="Times New Roman"/>
          <w:sz w:val="24"/>
          <w:szCs w:val="24"/>
        </w:rPr>
        <w:t xml:space="preserve">Where they are informed that a child who lives or is found in their area is subject to an emergency protection order or is in police protection. </w:t>
      </w:r>
    </w:p>
    <w:p w:rsidR="00E76A77" w:rsidRPr="00744D58" w:rsidRDefault="00E76A77" w:rsidP="00E76A77">
      <w:pPr>
        <w:pStyle w:val="NoSpacing"/>
        <w:numPr>
          <w:ilvl w:val="0"/>
          <w:numId w:val="19"/>
        </w:numPr>
        <w:rPr>
          <w:rFonts w:ascii="Times New Roman" w:hAnsi="Times New Roman" w:cs="Times New Roman"/>
          <w:sz w:val="24"/>
          <w:szCs w:val="24"/>
        </w:rPr>
      </w:pPr>
      <w:r w:rsidRPr="00744D58">
        <w:rPr>
          <w:rFonts w:ascii="Times New Roman" w:hAnsi="Times New Roman" w:cs="Times New Roman"/>
          <w:sz w:val="24"/>
          <w:szCs w:val="24"/>
        </w:rPr>
        <w:t>Where a count in family proceeding directs them to investigate a child’s circumstances</w:t>
      </w:r>
    </w:p>
    <w:p w:rsidR="00E76A77" w:rsidRPr="00744D58" w:rsidRDefault="00E76A77" w:rsidP="00E76A77">
      <w:pPr>
        <w:pStyle w:val="NoSpacing"/>
        <w:rPr>
          <w:rFonts w:ascii="Times New Roman" w:hAnsi="Times New Roman" w:cs="Times New Roman"/>
          <w:sz w:val="24"/>
          <w:szCs w:val="24"/>
        </w:rPr>
      </w:pPr>
      <w:r w:rsidRPr="00744D58">
        <w:rPr>
          <w:rFonts w:ascii="Times New Roman" w:hAnsi="Times New Roman" w:cs="Times New Roman"/>
          <w:sz w:val="24"/>
          <w:szCs w:val="24"/>
        </w:rPr>
        <w:t>Where a local education authority notifies them that a child is persistently failing to comply with directions given under an education supervision order.</w:t>
      </w:r>
    </w:p>
    <w:p w:rsidR="00E76A77" w:rsidRPr="00744D58" w:rsidRDefault="00E76A77" w:rsidP="00E76A77">
      <w:pPr>
        <w:pStyle w:val="NoSpacing"/>
        <w:rPr>
          <w:rFonts w:ascii="Times New Roman" w:hAnsi="Times New Roman" w:cs="Times New Roman"/>
          <w:sz w:val="24"/>
          <w:szCs w:val="24"/>
        </w:rPr>
      </w:pPr>
    </w:p>
    <w:p w:rsidR="000C643A" w:rsidRPr="00744D58" w:rsidRDefault="000C643A" w:rsidP="000C643A">
      <w:pPr>
        <w:pStyle w:val="NoSpacing"/>
        <w:rPr>
          <w:rFonts w:ascii="Times New Roman" w:hAnsi="Times New Roman" w:cs="Times New Roman"/>
          <w:b/>
          <w:sz w:val="24"/>
          <w:szCs w:val="24"/>
        </w:rPr>
      </w:pPr>
      <w:r w:rsidRPr="00744D58">
        <w:rPr>
          <w:rFonts w:ascii="Times New Roman" w:hAnsi="Times New Roman" w:cs="Times New Roman"/>
          <w:b/>
          <w:sz w:val="24"/>
          <w:szCs w:val="24"/>
        </w:rPr>
        <w:t>4.1.5. Criminal Justice and Court Services Act 2000</w:t>
      </w:r>
    </w:p>
    <w:p w:rsidR="000C643A" w:rsidRPr="00744D58" w:rsidRDefault="000C643A" w:rsidP="000C643A">
      <w:pPr>
        <w:pStyle w:val="NoSpacing"/>
        <w:rPr>
          <w:rFonts w:ascii="Times New Roman" w:hAnsi="Times New Roman" w:cs="Times New Roman"/>
          <w:sz w:val="24"/>
          <w:szCs w:val="24"/>
        </w:rPr>
      </w:pPr>
      <w:r w:rsidRPr="00744D58">
        <w:rPr>
          <w:rFonts w:ascii="Times New Roman" w:hAnsi="Times New Roman" w:cs="Times New Roman"/>
          <w:sz w:val="24"/>
          <w:szCs w:val="24"/>
        </w:rPr>
        <w:t xml:space="preserve">Part II of this Act related to “Public Bodies” responsibilities within child protection and is integral to child protection systems in the UK designed to prevent unsuitable people from working with children. </w:t>
      </w:r>
    </w:p>
    <w:p w:rsidR="000C643A" w:rsidRPr="00744D58" w:rsidRDefault="000C643A" w:rsidP="000C643A">
      <w:pPr>
        <w:pStyle w:val="NoSpacing"/>
        <w:rPr>
          <w:rFonts w:ascii="Times New Roman" w:hAnsi="Times New Roman" w:cs="Times New Roman"/>
          <w:sz w:val="24"/>
          <w:szCs w:val="24"/>
        </w:rPr>
      </w:pPr>
      <w:r w:rsidRPr="00744D58">
        <w:rPr>
          <w:rFonts w:ascii="Times New Roman" w:hAnsi="Times New Roman" w:cs="Times New Roman"/>
          <w:sz w:val="24"/>
          <w:szCs w:val="24"/>
        </w:rPr>
        <w:t xml:space="preserve">This links to other laws including the Protection of Children Act 1999 and The Police Act 1997 that, together build a system that makes it a criminal offence if an employer does not take sufficient steps to check an employee working with children and/or knowingly gives someone a job that is inappropriate to work with children.  </w:t>
      </w:r>
    </w:p>
    <w:p w:rsidR="000C643A" w:rsidRPr="00744D58" w:rsidRDefault="000C643A" w:rsidP="000C643A">
      <w:pPr>
        <w:pStyle w:val="NoSpacing"/>
        <w:rPr>
          <w:rFonts w:ascii="Times New Roman" w:hAnsi="Times New Roman" w:cs="Times New Roman"/>
          <w:sz w:val="24"/>
          <w:szCs w:val="24"/>
        </w:rPr>
      </w:pPr>
    </w:p>
    <w:p w:rsidR="000C643A" w:rsidRPr="00744D58" w:rsidRDefault="000C643A" w:rsidP="000C643A">
      <w:pPr>
        <w:pStyle w:val="NoSpacing"/>
        <w:rPr>
          <w:rFonts w:ascii="Times New Roman" w:hAnsi="Times New Roman" w:cs="Times New Roman"/>
          <w:b/>
          <w:sz w:val="24"/>
          <w:szCs w:val="24"/>
        </w:rPr>
      </w:pPr>
      <w:r w:rsidRPr="00744D58">
        <w:rPr>
          <w:rFonts w:ascii="Times New Roman" w:hAnsi="Times New Roman" w:cs="Times New Roman"/>
          <w:b/>
          <w:sz w:val="24"/>
          <w:szCs w:val="24"/>
        </w:rPr>
        <w:t>4.1.6. Protection of Children Act 1999 and the Police Act 1997</w:t>
      </w:r>
    </w:p>
    <w:p w:rsidR="000C643A" w:rsidRPr="00744D58" w:rsidRDefault="000C643A" w:rsidP="000C643A">
      <w:pPr>
        <w:pStyle w:val="NoSpacing"/>
        <w:rPr>
          <w:rFonts w:ascii="Times New Roman" w:hAnsi="Times New Roman" w:cs="Times New Roman"/>
          <w:sz w:val="24"/>
          <w:szCs w:val="24"/>
        </w:rPr>
      </w:pPr>
      <w:r w:rsidRPr="00744D58">
        <w:rPr>
          <w:rFonts w:ascii="Times New Roman" w:hAnsi="Times New Roman" w:cs="Times New Roman"/>
          <w:sz w:val="24"/>
          <w:szCs w:val="24"/>
        </w:rPr>
        <w:t xml:space="preserve">These Acts change the routes by which employers can check whether a potential or actual employee has criminal offences against children or whether there has been reason for that person to be considered inappropriate to work with children. </w:t>
      </w:r>
    </w:p>
    <w:p w:rsidR="000C643A" w:rsidRPr="00744D58" w:rsidRDefault="000C643A" w:rsidP="000C643A">
      <w:pPr>
        <w:pStyle w:val="NoSpacing"/>
        <w:rPr>
          <w:rFonts w:ascii="Times New Roman" w:hAnsi="Times New Roman" w:cs="Times New Roman"/>
          <w:sz w:val="24"/>
          <w:szCs w:val="24"/>
        </w:rPr>
      </w:pPr>
      <w:r w:rsidRPr="00744D58">
        <w:rPr>
          <w:rFonts w:ascii="Times New Roman" w:hAnsi="Times New Roman" w:cs="Times New Roman"/>
          <w:sz w:val="24"/>
          <w:szCs w:val="24"/>
        </w:rPr>
        <w:t xml:space="preserve">The Police Act 1997 contains the provision to set up the Disclosure &amp; Barring Service (DBS) for England and Wales to improve access to criminal record checks for employment related purposes.  It is aimed at providing protection for children and other vulnerable people against those who might wish to harm them.  </w:t>
      </w:r>
    </w:p>
    <w:p w:rsidR="000C643A" w:rsidRPr="00744D58" w:rsidRDefault="000C643A" w:rsidP="000C643A">
      <w:pPr>
        <w:pStyle w:val="NoSpacing"/>
        <w:rPr>
          <w:rFonts w:ascii="Times New Roman" w:hAnsi="Times New Roman" w:cs="Times New Roman"/>
          <w:sz w:val="24"/>
          <w:szCs w:val="24"/>
        </w:rPr>
      </w:pPr>
    </w:p>
    <w:p w:rsidR="000C643A" w:rsidRPr="00744D58" w:rsidRDefault="000C643A" w:rsidP="000C643A">
      <w:pPr>
        <w:pStyle w:val="NoSpacing"/>
        <w:rPr>
          <w:rFonts w:ascii="Times New Roman" w:hAnsi="Times New Roman" w:cs="Times New Roman"/>
          <w:b/>
          <w:sz w:val="24"/>
          <w:szCs w:val="24"/>
        </w:rPr>
      </w:pPr>
      <w:r w:rsidRPr="00744D58">
        <w:rPr>
          <w:rFonts w:ascii="Times New Roman" w:hAnsi="Times New Roman" w:cs="Times New Roman"/>
          <w:b/>
          <w:sz w:val="24"/>
          <w:szCs w:val="24"/>
        </w:rPr>
        <w:t xml:space="preserve">4.1.7. Disclosure &amp; Barring Services (DBS) </w:t>
      </w:r>
    </w:p>
    <w:p w:rsidR="000C643A" w:rsidRPr="00744D58" w:rsidRDefault="000C643A" w:rsidP="000C643A">
      <w:pPr>
        <w:pStyle w:val="NoSpacing"/>
        <w:rPr>
          <w:rFonts w:ascii="Times New Roman" w:hAnsi="Times New Roman" w:cs="Times New Roman"/>
          <w:sz w:val="24"/>
          <w:szCs w:val="24"/>
        </w:rPr>
      </w:pPr>
      <w:r w:rsidRPr="00744D58">
        <w:rPr>
          <w:rFonts w:ascii="Times New Roman" w:hAnsi="Times New Roman" w:cs="Times New Roman"/>
          <w:sz w:val="24"/>
          <w:szCs w:val="24"/>
        </w:rPr>
        <w:t>The Disclosure and Barring Service (DBS) helps employers make safer recruitment decisions and prevent unsuitable people from working with vulnerable groups, including children. It replaces the Criminal Records Bureau (CRB) and Independent Safeguarding Authority (ISA). We are responsible for processing requests for criminal records checks deciding whether it is appropriate for a person to be placed on or removed from a barred list; placing or removing people from the DBS children’s barred list and adults’ barred list for England, Wales and Northern Ireland.</w:t>
      </w:r>
    </w:p>
    <w:p w:rsidR="000C643A" w:rsidRPr="00744D58" w:rsidRDefault="000C643A" w:rsidP="00E76A77">
      <w:pPr>
        <w:pStyle w:val="NoSpacing"/>
        <w:rPr>
          <w:rFonts w:ascii="Times New Roman" w:hAnsi="Times New Roman" w:cs="Times New Roman"/>
          <w:sz w:val="24"/>
          <w:szCs w:val="24"/>
        </w:rPr>
      </w:pPr>
    </w:p>
    <w:p w:rsidR="000C643A" w:rsidRPr="00744D58" w:rsidRDefault="000C643A" w:rsidP="000C643A">
      <w:pPr>
        <w:pStyle w:val="NoSpacing"/>
        <w:rPr>
          <w:rFonts w:ascii="Times New Roman" w:hAnsi="Times New Roman" w:cs="Times New Roman"/>
          <w:b/>
          <w:sz w:val="24"/>
          <w:szCs w:val="24"/>
        </w:rPr>
      </w:pPr>
      <w:r w:rsidRPr="00744D58">
        <w:rPr>
          <w:rFonts w:ascii="Times New Roman" w:hAnsi="Times New Roman" w:cs="Times New Roman"/>
          <w:b/>
          <w:sz w:val="24"/>
          <w:szCs w:val="24"/>
        </w:rPr>
        <w:t xml:space="preserve">4.1.8. Rehabilitation of offenders Act (NI order) 1974 (UK wide) </w:t>
      </w:r>
    </w:p>
    <w:p w:rsidR="000C643A" w:rsidRPr="00744D58" w:rsidRDefault="000C643A" w:rsidP="000C643A">
      <w:pPr>
        <w:pStyle w:val="NoSpacing"/>
        <w:rPr>
          <w:rFonts w:ascii="Times New Roman" w:hAnsi="Times New Roman" w:cs="Times New Roman"/>
          <w:sz w:val="24"/>
          <w:szCs w:val="24"/>
        </w:rPr>
      </w:pPr>
      <w:r w:rsidRPr="00744D58">
        <w:rPr>
          <w:rFonts w:ascii="Times New Roman" w:hAnsi="Times New Roman" w:cs="Times New Roman"/>
          <w:sz w:val="24"/>
          <w:szCs w:val="24"/>
        </w:rPr>
        <w:t>People who are involved in situations where they have prolonged or sustained access to children are exempt from the Rehabilitation of Offenders legislation.</w:t>
      </w:r>
    </w:p>
    <w:p w:rsidR="000C643A" w:rsidRPr="00744D58" w:rsidRDefault="000C643A" w:rsidP="000C643A">
      <w:pPr>
        <w:pStyle w:val="NoSpacing"/>
        <w:rPr>
          <w:rFonts w:ascii="Times New Roman" w:hAnsi="Times New Roman" w:cs="Times New Roman"/>
          <w:sz w:val="24"/>
          <w:szCs w:val="24"/>
        </w:rPr>
      </w:pPr>
    </w:p>
    <w:p w:rsidR="000C643A" w:rsidRPr="00744D58" w:rsidRDefault="000C643A" w:rsidP="000C643A">
      <w:pPr>
        <w:pStyle w:val="NoSpacing"/>
        <w:rPr>
          <w:rFonts w:ascii="Times New Roman" w:hAnsi="Times New Roman" w:cs="Times New Roman"/>
          <w:b/>
          <w:sz w:val="24"/>
          <w:szCs w:val="24"/>
        </w:rPr>
      </w:pPr>
      <w:r w:rsidRPr="00744D58">
        <w:rPr>
          <w:rFonts w:ascii="Times New Roman" w:hAnsi="Times New Roman" w:cs="Times New Roman"/>
          <w:b/>
          <w:sz w:val="24"/>
          <w:szCs w:val="24"/>
        </w:rPr>
        <w:t>4.1.9. Sexual offences Amendment Act 2000</w:t>
      </w:r>
    </w:p>
    <w:p w:rsidR="000C643A" w:rsidRPr="00744D58" w:rsidRDefault="000C643A" w:rsidP="000C643A">
      <w:pPr>
        <w:pStyle w:val="NoSpacing"/>
        <w:rPr>
          <w:rFonts w:ascii="Times New Roman" w:hAnsi="Times New Roman" w:cs="Times New Roman"/>
          <w:sz w:val="24"/>
          <w:szCs w:val="24"/>
        </w:rPr>
      </w:pPr>
      <w:r w:rsidRPr="00744D58">
        <w:rPr>
          <w:rFonts w:ascii="Times New Roman" w:hAnsi="Times New Roman" w:cs="Times New Roman"/>
          <w:sz w:val="24"/>
          <w:szCs w:val="24"/>
        </w:rPr>
        <w:t>This Act reduces the age at which, or certain circumstances in which, sexual acts are lawful.  It introduces a new offence of abuse of trust, which covers ostensibly consensual behaviour within certain relationships of trust.  It is an offence for a person aged 18 or over to engage in sexual intercourse or other sexual activity with someone under that age where they are in a ‘position of trust’ in relation to the younger person.</w:t>
      </w:r>
    </w:p>
    <w:p w:rsidR="000C643A" w:rsidRPr="00744D58" w:rsidRDefault="000C643A" w:rsidP="000C643A">
      <w:pPr>
        <w:pStyle w:val="NoSpacing"/>
        <w:rPr>
          <w:rFonts w:ascii="Times New Roman" w:hAnsi="Times New Roman" w:cs="Times New Roman"/>
          <w:sz w:val="24"/>
          <w:szCs w:val="24"/>
        </w:rPr>
      </w:pPr>
    </w:p>
    <w:p w:rsidR="000C643A" w:rsidRPr="00744D58" w:rsidRDefault="000C643A" w:rsidP="000C643A">
      <w:pPr>
        <w:pStyle w:val="NoSpacing"/>
        <w:rPr>
          <w:rFonts w:ascii="Times New Roman" w:hAnsi="Times New Roman" w:cs="Times New Roman"/>
          <w:b/>
          <w:sz w:val="24"/>
          <w:szCs w:val="24"/>
        </w:rPr>
      </w:pPr>
      <w:r w:rsidRPr="00744D58">
        <w:rPr>
          <w:rFonts w:ascii="Times New Roman" w:hAnsi="Times New Roman" w:cs="Times New Roman"/>
          <w:b/>
          <w:sz w:val="24"/>
          <w:szCs w:val="24"/>
        </w:rPr>
        <w:t>5. What to do if a child or adult discloses harm to you</w:t>
      </w:r>
    </w:p>
    <w:p w:rsidR="000C643A" w:rsidRPr="00744D58" w:rsidRDefault="000C643A" w:rsidP="000C643A">
      <w:pPr>
        <w:pStyle w:val="NoSpacing"/>
        <w:rPr>
          <w:rFonts w:ascii="Times New Roman" w:hAnsi="Times New Roman" w:cs="Times New Roman"/>
          <w:b/>
          <w:sz w:val="24"/>
          <w:szCs w:val="24"/>
        </w:rPr>
      </w:pPr>
      <w:r w:rsidRPr="00744D58">
        <w:rPr>
          <w:rFonts w:ascii="Times New Roman" w:hAnsi="Times New Roman" w:cs="Times New Roman"/>
          <w:b/>
          <w:sz w:val="24"/>
          <w:szCs w:val="24"/>
        </w:rPr>
        <w:t xml:space="preserve">Receive </w:t>
      </w:r>
    </w:p>
    <w:p w:rsidR="000C643A" w:rsidRPr="00744D58" w:rsidRDefault="000C643A" w:rsidP="000C643A">
      <w:pPr>
        <w:pStyle w:val="NoSpacing"/>
        <w:numPr>
          <w:ilvl w:val="0"/>
          <w:numId w:val="20"/>
        </w:numPr>
        <w:rPr>
          <w:rFonts w:ascii="Times New Roman" w:hAnsi="Times New Roman" w:cs="Times New Roman"/>
          <w:sz w:val="24"/>
          <w:szCs w:val="24"/>
        </w:rPr>
      </w:pPr>
      <w:r w:rsidRPr="00744D58">
        <w:rPr>
          <w:rFonts w:ascii="Times New Roman" w:hAnsi="Times New Roman" w:cs="Times New Roman"/>
          <w:sz w:val="24"/>
          <w:szCs w:val="24"/>
        </w:rPr>
        <w:t>Listen to the child</w:t>
      </w:r>
    </w:p>
    <w:p w:rsidR="000C643A" w:rsidRPr="00744D58" w:rsidRDefault="000C643A" w:rsidP="000C643A">
      <w:pPr>
        <w:pStyle w:val="NoSpacing"/>
        <w:numPr>
          <w:ilvl w:val="0"/>
          <w:numId w:val="20"/>
        </w:numPr>
        <w:rPr>
          <w:rFonts w:ascii="Times New Roman" w:hAnsi="Times New Roman" w:cs="Times New Roman"/>
          <w:sz w:val="24"/>
          <w:szCs w:val="24"/>
        </w:rPr>
      </w:pPr>
      <w:r w:rsidRPr="00744D58">
        <w:rPr>
          <w:rFonts w:ascii="Times New Roman" w:hAnsi="Times New Roman" w:cs="Times New Roman"/>
          <w:sz w:val="24"/>
          <w:szCs w:val="24"/>
        </w:rPr>
        <w:t>If you are shocked by what they are saying, try not to show it</w:t>
      </w:r>
    </w:p>
    <w:p w:rsidR="000C643A" w:rsidRPr="00744D58" w:rsidRDefault="000C643A" w:rsidP="000C643A">
      <w:pPr>
        <w:pStyle w:val="NoSpacing"/>
        <w:numPr>
          <w:ilvl w:val="0"/>
          <w:numId w:val="20"/>
        </w:numPr>
        <w:rPr>
          <w:rFonts w:ascii="Times New Roman" w:hAnsi="Times New Roman" w:cs="Times New Roman"/>
          <w:sz w:val="24"/>
          <w:szCs w:val="24"/>
        </w:rPr>
      </w:pPr>
      <w:r w:rsidRPr="00744D58">
        <w:rPr>
          <w:rFonts w:ascii="Times New Roman" w:hAnsi="Times New Roman" w:cs="Times New Roman"/>
          <w:sz w:val="24"/>
          <w:szCs w:val="24"/>
        </w:rPr>
        <w:t>Take what they say seriously</w:t>
      </w:r>
    </w:p>
    <w:p w:rsidR="000C643A" w:rsidRPr="00744D58" w:rsidRDefault="000C643A" w:rsidP="000C643A">
      <w:pPr>
        <w:pStyle w:val="NoSpacing"/>
        <w:numPr>
          <w:ilvl w:val="0"/>
          <w:numId w:val="20"/>
        </w:numPr>
        <w:rPr>
          <w:rFonts w:ascii="Times New Roman" w:hAnsi="Times New Roman" w:cs="Times New Roman"/>
          <w:sz w:val="24"/>
          <w:szCs w:val="24"/>
        </w:rPr>
      </w:pPr>
      <w:r w:rsidRPr="00744D58">
        <w:rPr>
          <w:rFonts w:ascii="Times New Roman" w:hAnsi="Times New Roman" w:cs="Times New Roman"/>
          <w:sz w:val="24"/>
          <w:szCs w:val="24"/>
        </w:rPr>
        <w:t>Accept what the child says</w:t>
      </w:r>
    </w:p>
    <w:p w:rsidR="000C643A" w:rsidRPr="00744D58" w:rsidRDefault="000C643A" w:rsidP="000C643A">
      <w:pPr>
        <w:pStyle w:val="NoSpacing"/>
        <w:numPr>
          <w:ilvl w:val="0"/>
          <w:numId w:val="20"/>
        </w:numPr>
        <w:rPr>
          <w:rFonts w:ascii="Times New Roman" w:hAnsi="Times New Roman" w:cs="Times New Roman"/>
          <w:sz w:val="24"/>
          <w:szCs w:val="24"/>
        </w:rPr>
      </w:pPr>
      <w:r w:rsidRPr="00744D58">
        <w:rPr>
          <w:rFonts w:ascii="Times New Roman" w:hAnsi="Times New Roman" w:cs="Times New Roman"/>
          <w:sz w:val="24"/>
          <w:szCs w:val="24"/>
        </w:rPr>
        <w:t>DO NOT ask for (other) information</w:t>
      </w:r>
    </w:p>
    <w:p w:rsidR="001B7476" w:rsidRPr="00744D58" w:rsidRDefault="001B7476" w:rsidP="000C643A">
      <w:pPr>
        <w:pStyle w:val="NoSpacing"/>
        <w:rPr>
          <w:rFonts w:ascii="Times New Roman" w:hAnsi="Times New Roman" w:cs="Times New Roman"/>
          <w:b/>
          <w:sz w:val="24"/>
          <w:szCs w:val="24"/>
        </w:rPr>
      </w:pPr>
    </w:p>
    <w:p w:rsidR="000C643A" w:rsidRPr="00744D58" w:rsidRDefault="000C643A" w:rsidP="000C643A">
      <w:pPr>
        <w:pStyle w:val="NoSpacing"/>
        <w:rPr>
          <w:rFonts w:ascii="Times New Roman" w:hAnsi="Times New Roman" w:cs="Times New Roman"/>
          <w:b/>
          <w:sz w:val="24"/>
          <w:szCs w:val="24"/>
        </w:rPr>
      </w:pPr>
      <w:r w:rsidRPr="00744D58">
        <w:rPr>
          <w:rFonts w:ascii="Times New Roman" w:hAnsi="Times New Roman" w:cs="Times New Roman"/>
          <w:b/>
          <w:sz w:val="24"/>
          <w:szCs w:val="24"/>
        </w:rPr>
        <w:t>Reassure</w:t>
      </w:r>
    </w:p>
    <w:p w:rsidR="000C643A" w:rsidRPr="00744D58" w:rsidRDefault="000C643A" w:rsidP="000C643A">
      <w:pPr>
        <w:pStyle w:val="NoSpacing"/>
        <w:numPr>
          <w:ilvl w:val="0"/>
          <w:numId w:val="21"/>
        </w:numPr>
        <w:rPr>
          <w:rFonts w:ascii="Times New Roman" w:hAnsi="Times New Roman" w:cs="Times New Roman"/>
          <w:sz w:val="24"/>
          <w:szCs w:val="24"/>
        </w:rPr>
      </w:pPr>
      <w:r w:rsidRPr="00744D58">
        <w:rPr>
          <w:rFonts w:ascii="Times New Roman" w:hAnsi="Times New Roman" w:cs="Times New Roman"/>
          <w:sz w:val="24"/>
          <w:szCs w:val="24"/>
        </w:rPr>
        <w:t>Stay calm and reassure the child that they have done the right thing in talking to you</w:t>
      </w:r>
    </w:p>
    <w:p w:rsidR="000C643A" w:rsidRPr="00744D58" w:rsidRDefault="000C643A" w:rsidP="000C643A">
      <w:pPr>
        <w:pStyle w:val="NoSpacing"/>
        <w:numPr>
          <w:ilvl w:val="0"/>
          <w:numId w:val="21"/>
        </w:numPr>
        <w:rPr>
          <w:rFonts w:ascii="Times New Roman" w:hAnsi="Times New Roman" w:cs="Times New Roman"/>
          <w:sz w:val="24"/>
          <w:szCs w:val="24"/>
        </w:rPr>
      </w:pPr>
      <w:r w:rsidRPr="00744D58">
        <w:rPr>
          <w:rFonts w:ascii="Times New Roman" w:hAnsi="Times New Roman" w:cs="Times New Roman"/>
          <w:sz w:val="24"/>
          <w:szCs w:val="24"/>
        </w:rPr>
        <w:t>Be honest with the child so do not make promises you can’t keep</w:t>
      </w:r>
    </w:p>
    <w:p w:rsidR="000C643A" w:rsidRPr="00744D58" w:rsidRDefault="000C643A" w:rsidP="000C643A">
      <w:pPr>
        <w:pStyle w:val="NoSpacing"/>
        <w:numPr>
          <w:ilvl w:val="0"/>
          <w:numId w:val="21"/>
        </w:numPr>
        <w:rPr>
          <w:rFonts w:ascii="Times New Roman" w:hAnsi="Times New Roman" w:cs="Times New Roman"/>
          <w:sz w:val="24"/>
          <w:szCs w:val="24"/>
        </w:rPr>
      </w:pPr>
      <w:r w:rsidRPr="00744D58">
        <w:rPr>
          <w:rFonts w:ascii="Times New Roman" w:hAnsi="Times New Roman" w:cs="Times New Roman"/>
          <w:sz w:val="24"/>
          <w:szCs w:val="24"/>
        </w:rPr>
        <w:t>Do not promise confidentiality – you have a duty to refer the child who is at rink</w:t>
      </w:r>
    </w:p>
    <w:p w:rsidR="000C643A" w:rsidRPr="00744D58" w:rsidRDefault="000C643A" w:rsidP="000C643A">
      <w:pPr>
        <w:pStyle w:val="NoSpacing"/>
        <w:numPr>
          <w:ilvl w:val="0"/>
          <w:numId w:val="21"/>
        </w:numPr>
        <w:rPr>
          <w:rFonts w:ascii="Times New Roman" w:hAnsi="Times New Roman" w:cs="Times New Roman"/>
          <w:sz w:val="24"/>
          <w:szCs w:val="24"/>
        </w:rPr>
      </w:pPr>
      <w:r w:rsidRPr="00744D58">
        <w:rPr>
          <w:rFonts w:ascii="Times New Roman" w:hAnsi="Times New Roman" w:cs="Times New Roman"/>
          <w:sz w:val="24"/>
          <w:szCs w:val="24"/>
        </w:rPr>
        <w:t>Acknowledge how hard it must have been for the child to tell you what happened</w:t>
      </w:r>
    </w:p>
    <w:p w:rsidR="001B7476" w:rsidRPr="00744D58" w:rsidRDefault="001B7476" w:rsidP="000C643A">
      <w:pPr>
        <w:pStyle w:val="NoSpacing"/>
        <w:rPr>
          <w:rFonts w:ascii="Times New Roman" w:hAnsi="Times New Roman" w:cs="Times New Roman"/>
          <w:b/>
          <w:sz w:val="24"/>
          <w:szCs w:val="24"/>
        </w:rPr>
      </w:pPr>
    </w:p>
    <w:p w:rsidR="000C643A" w:rsidRPr="00744D58" w:rsidRDefault="000C643A" w:rsidP="000C643A">
      <w:pPr>
        <w:pStyle w:val="NoSpacing"/>
        <w:rPr>
          <w:rFonts w:ascii="Times New Roman" w:hAnsi="Times New Roman" w:cs="Times New Roman"/>
          <w:b/>
          <w:sz w:val="24"/>
          <w:szCs w:val="24"/>
        </w:rPr>
      </w:pPr>
      <w:r w:rsidRPr="00744D58">
        <w:rPr>
          <w:rFonts w:ascii="Times New Roman" w:hAnsi="Times New Roman" w:cs="Times New Roman"/>
          <w:b/>
          <w:sz w:val="24"/>
          <w:szCs w:val="24"/>
        </w:rPr>
        <w:t>React</w:t>
      </w:r>
    </w:p>
    <w:p w:rsidR="000C643A" w:rsidRPr="00744D58" w:rsidRDefault="000C643A" w:rsidP="000C643A">
      <w:pPr>
        <w:pStyle w:val="NoSpacing"/>
        <w:numPr>
          <w:ilvl w:val="0"/>
          <w:numId w:val="22"/>
        </w:numPr>
        <w:rPr>
          <w:rFonts w:ascii="Times New Roman" w:hAnsi="Times New Roman" w:cs="Times New Roman"/>
          <w:sz w:val="24"/>
          <w:szCs w:val="24"/>
        </w:rPr>
      </w:pPr>
      <w:r w:rsidRPr="00744D58">
        <w:rPr>
          <w:rFonts w:ascii="Times New Roman" w:hAnsi="Times New Roman" w:cs="Times New Roman"/>
          <w:sz w:val="24"/>
          <w:szCs w:val="24"/>
        </w:rPr>
        <w:t>React to the child only as far as is necessary for you to establish whether or not you need to refer this matter, but do not interrogate them for details</w:t>
      </w:r>
    </w:p>
    <w:p w:rsidR="000C643A" w:rsidRPr="00744D58" w:rsidRDefault="000C643A" w:rsidP="000C643A">
      <w:pPr>
        <w:pStyle w:val="NoSpacing"/>
        <w:numPr>
          <w:ilvl w:val="0"/>
          <w:numId w:val="22"/>
        </w:numPr>
        <w:rPr>
          <w:rFonts w:ascii="Times New Roman" w:hAnsi="Times New Roman" w:cs="Times New Roman"/>
          <w:sz w:val="24"/>
          <w:szCs w:val="24"/>
        </w:rPr>
      </w:pPr>
      <w:r w:rsidRPr="00744D58">
        <w:rPr>
          <w:rFonts w:ascii="Times New Roman" w:hAnsi="Times New Roman" w:cs="Times New Roman"/>
          <w:sz w:val="24"/>
          <w:szCs w:val="24"/>
        </w:rPr>
        <w:t>Do not ask leading questions</w:t>
      </w:r>
    </w:p>
    <w:p w:rsidR="000C643A" w:rsidRPr="00744D58" w:rsidRDefault="000C643A" w:rsidP="000C643A">
      <w:pPr>
        <w:pStyle w:val="NoSpacing"/>
        <w:numPr>
          <w:ilvl w:val="0"/>
          <w:numId w:val="22"/>
        </w:numPr>
        <w:rPr>
          <w:rFonts w:ascii="Times New Roman" w:hAnsi="Times New Roman" w:cs="Times New Roman"/>
          <w:sz w:val="24"/>
          <w:szCs w:val="24"/>
        </w:rPr>
      </w:pPr>
      <w:r w:rsidRPr="00744D58">
        <w:rPr>
          <w:rFonts w:ascii="Times New Roman" w:hAnsi="Times New Roman" w:cs="Times New Roman"/>
          <w:sz w:val="24"/>
          <w:szCs w:val="24"/>
        </w:rPr>
        <w:t>Explain what you have to do next and to whom you have to talk</w:t>
      </w:r>
    </w:p>
    <w:p w:rsidR="000C643A" w:rsidRPr="00744D58" w:rsidRDefault="000C643A" w:rsidP="000C643A">
      <w:pPr>
        <w:pStyle w:val="NoSpacing"/>
        <w:numPr>
          <w:ilvl w:val="0"/>
          <w:numId w:val="22"/>
        </w:numPr>
        <w:rPr>
          <w:rFonts w:ascii="Times New Roman" w:hAnsi="Times New Roman" w:cs="Times New Roman"/>
          <w:sz w:val="24"/>
          <w:szCs w:val="24"/>
        </w:rPr>
      </w:pPr>
      <w:r w:rsidRPr="00744D58">
        <w:rPr>
          <w:rFonts w:ascii="Times New Roman" w:hAnsi="Times New Roman" w:cs="Times New Roman"/>
          <w:sz w:val="24"/>
          <w:szCs w:val="24"/>
        </w:rPr>
        <w:t xml:space="preserve">Explain and if possible seek agreement that you will have to discuss the situation with someone else and will do so on a ‘need to know’ basis. </w:t>
      </w:r>
    </w:p>
    <w:p w:rsidR="000C643A" w:rsidRPr="00744D58" w:rsidRDefault="000C643A" w:rsidP="000C643A">
      <w:pPr>
        <w:pStyle w:val="NoSpacing"/>
        <w:rPr>
          <w:rFonts w:ascii="Times New Roman" w:hAnsi="Times New Roman" w:cs="Times New Roman"/>
          <w:b/>
          <w:sz w:val="24"/>
          <w:szCs w:val="24"/>
        </w:rPr>
      </w:pPr>
      <w:r w:rsidRPr="00744D58">
        <w:rPr>
          <w:rFonts w:ascii="Times New Roman" w:hAnsi="Times New Roman" w:cs="Times New Roman"/>
          <w:b/>
          <w:sz w:val="24"/>
          <w:szCs w:val="24"/>
        </w:rPr>
        <w:lastRenderedPageBreak/>
        <w:t>Record</w:t>
      </w:r>
    </w:p>
    <w:p w:rsidR="000C643A" w:rsidRPr="00744D58" w:rsidRDefault="000C643A" w:rsidP="000C643A">
      <w:pPr>
        <w:pStyle w:val="NoSpacing"/>
        <w:numPr>
          <w:ilvl w:val="0"/>
          <w:numId w:val="23"/>
        </w:numPr>
        <w:rPr>
          <w:rFonts w:ascii="Times New Roman" w:hAnsi="Times New Roman" w:cs="Times New Roman"/>
          <w:sz w:val="24"/>
          <w:szCs w:val="24"/>
        </w:rPr>
      </w:pPr>
      <w:r w:rsidRPr="00744D58">
        <w:rPr>
          <w:rFonts w:ascii="Times New Roman" w:hAnsi="Times New Roman" w:cs="Times New Roman"/>
          <w:sz w:val="24"/>
          <w:szCs w:val="24"/>
        </w:rPr>
        <w:t>Make some brief notes at the time and write them up more fully as soon as possibly – use the Record of Concerns Template attached</w:t>
      </w:r>
    </w:p>
    <w:p w:rsidR="000C643A" w:rsidRPr="00744D58" w:rsidRDefault="000C643A" w:rsidP="000C643A">
      <w:pPr>
        <w:pStyle w:val="NoSpacing"/>
        <w:numPr>
          <w:ilvl w:val="0"/>
          <w:numId w:val="23"/>
        </w:numPr>
        <w:rPr>
          <w:rFonts w:ascii="Times New Roman" w:hAnsi="Times New Roman" w:cs="Times New Roman"/>
          <w:sz w:val="24"/>
          <w:szCs w:val="24"/>
        </w:rPr>
      </w:pPr>
      <w:r w:rsidRPr="00744D58">
        <w:rPr>
          <w:rFonts w:ascii="Times New Roman" w:hAnsi="Times New Roman" w:cs="Times New Roman"/>
          <w:sz w:val="24"/>
          <w:szCs w:val="24"/>
        </w:rPr>
        <w:t>Take care to record timing, setting and personnel as well as what was said</w:t>
      </w:r>
    </w:p>
    <w:p w:rsidR="000C643A" w:rsidRPr="00744D58" w:rsidRDefault="000C643A" w:rsidP="000C643A">
      <w:pPr>
        <w:pStyle w:val="NoSpacing"/>
        <w:numPr>
          <w:ilvl w:val="0"/>
          <w:numId w:val="23"/>
        </w:numPr>
        <w:rPr>
          <w:rFonts w:ascii="Times New Roman" w:hAnsi="Times New Roman" w:cs="Times New Roman"/>
          <w:sz w:val="24"/>
          <w:szCs w:val="24"/>
        </w:rPr>
      </w:pPr>
      <w:r w:rsidRPr="00744D58">
        <w:rPr>
          <w:rFonts w:ascii="Times New Roman" w:hAnsi="Times New Roman" w:cs="Times New Roman"/>
          <w:sz w:val="24"/>
          <w:szCs w:val="24"/>
        </w:rPr>
        <w:t>Be objective in your recording – include statements and observable things rather than your interpretations or assumptions</w:t>
      </w:r>
    </w:p>
    <w:p w:rsidR="000C643A" w:rsidRPr="00744D58" w:rsidRDefault="000C643A" w:rsidP="000C643A">
      <w:pPr>
        <w:pStyle w:val="NoSpacing"/>
        <w:numPr>
          <w:ilvl w:val="0"/>
          <w:numId w:val="23"/>
        </w:numPr>
        <w:rPr>
          <w:rFonts w:ascii="Times New Roman" w:hAnsi="Times New Roman" w:cs="Times New Roman"/>
          <w:sz w:val="24"/>
          <w:szCs w:val="24"/>
        </w:rPr>
      </w:pPr>
      <w:r w:rsidRPr="00744D58">
        <w:rPr>
          <w:rFonts w:ascii="Times New Roman" w:hAnsi="Times New Roman" w:cs="Times New Roman"/>
          <w:sz w:val="24"/>
          <w:szCs w:val="24"/>
        </w:rPr>
        <w:t>Act Now</w:t>
      </w:r>
    </w:p>
    <w:p w:rsidR="000C643A" w:rsidRPr="00744D58" w:rsidRDefault="000C643A" w:rsidP="00A37903">
      <w:pPr>
        <w:pStyle w:val="NoSpacing"/>
        <w:numPr>
          <w:ilvl w:val="0"/>
          <w:numId w:val="23"/>
        </w:numPr>
        <w:rPr>
          <w:rFonts w:ascii="Times New Roman" w:hAnsi="Times New Roman" w:cs="Times New Roman"/>
          <w:sz w:val="24"/>
          <w:szCs w:val="24"/>
        </w:rPr>
      </w:pPr>
      <w:r w:rsidRPr="00744D58">
        <w:rPr>
          <w:rFonts w:ascii="Times New Roman" w:hAnsi="Times New Roman" w:cs="Times New Roman"/>
          <w:sz w:val="24"/>
          <w:szCs w:val="24"/>
        </w:rPr>
        <w:t>Discuss the matter with the Child Protection representative immediately</w:t>
      </w:r>
    </w:p>
    <w:p w:rsidR="00A37903" w:rsidRPr="00744D58" w:rsidRDefault="00A37903" w:rsidP="00A37903">
      <w:pPr>
        <w:pStyle w:val="NoSpacing"/>
        <w:rPr>
          <w:rFonts w:ascii="Times New Roman" w:hAnsi="Times New Roman" w:cs="Times New Roman"/>
          <w:sz w:val="24"/>
          <w:szCs w:val="24"/>
        </w:rPr>
      </w:pPr>
    </w:p>
    <w:p w:rsidR="006705FF" w:rsidRPr="00744D58" w:rsidRDefault="006705FF" w:rsidP="006705FF">
      <w:pPr>
        <w:rPr>
          <w:rFonts w:ascii="Times New Roman" w:hAnsi="Times New Roman" w:cs="Times New Roman"/>
          <w:b/>
          <w:sz w:val="24"/>
          <w:szCs w:val="24"/>
        </w:rPr>
      </w:pPr>
      <w:r w:rsidRPr="00744D58">
        <w:rPr>
          <w:rFonts w:ascii="Times New Roman" w:hAnsi="Times New Roman" w:cs="Times New Roman"/>
          <w:b/>
          <w:sz w:val="24"/>
          <w:szCs w:val="24"/>
        </w:rPr>
        <w:t>6. Role of the Child Protection Representatives</w:t>
      </w:r>
    </w:p>
    <w:p w:rsidR="006705FF" w:rsidRDefault="006705FF" w:rsidP="006705FF">
      <w:pPr>
        <w:pStyle w:val="NoSpacing"/>
        <w:rPr>
          <w:rFonts w:ascii="Times New Roman" w:hAnsi="Times New Roman" w:cs="Times New Roman"/>
          <w:sz w:val="24"/>
          <w:szCs w:val="24"/>
        </w:rPr>
      </w:pPr>
      <w:r w:rsidRPr="007B06E5">
        <w:rPr>
          <w:rFonts w:ascii="Times New Roman" w:hAnsi="Times New Roman" w:cs="Times New Roman"/>
          <w:sz w:val="24"/>
          <w:szCs w:val="24"/>
        </w:rPr>
        <w:t xml:space="preserve">The named staff Child Protection Representative for </w:t>
      </w:r>
      <w:r w:rsidR="00744D58" w:rsidRPr="007B06E5">
        <w:rPr>
          <w:rFonts w:ascii="Times New Roman" w:hAnsi="Times New Roman" w:cs="Times New Roman"/>
          <w:sz w:val="24"/>
          <w:szCs w:val="24"/>
        </w:rPr>
        <w:t>BRIXTON SOUP KITCHEN</w:t>
      </w:r>
      <w:r w:rsidRPr="007B06E5">
        <w:rPr>
          <w:rFonts w:ascii="Times New Roman" w:hAnsi="Times New Roman" w:cs="Times New Roman"/>
          <w:sz w:val="24"/>
          <w:szCs w:val="24"/>
        </w:rPr>
        <w:t xml:space="preserve"> is:</w:t>
      </w:r>
      <w:r w:rsidR="007B06E5">
        <w:rPr>
          <w:rFonts w:ascii="Times New Roman" w:hAnsi="Times New Roman" w:cs="Times New Roman"/>
          <w:sz w:val="24"/>
          <w:szCs w:val="24"/>
        </w:rPr>
        <w:t xml:space="preserve"> </w:t>
      </w:r>
    </w:p>
    <w:p w:rsidR="007B06E5" w:rsidRDefault="007B06E5" w:rsidP="006705FF">
      <w:pPr>
        <w:pStyle w:val="NoSpacing"/>
        <w:rPr>
          <w:rFonts w:ascii="Times New Roman" w:hAnsi="Times New Roman" w:cs="Times New Roman"/>
          <w:sz w:val="24"/>
          <w:szCs w:val="24"/>
        </w:rPr>
      </w:pPr>
    </w:p>
    <w:p w:rsidR="007B06E5" w:rsidRPr="00744D58" w:rsidRDefault="007B06E5" w:rsidP="006705FF">
      <w:pPr>
        <w:pStyle w:val="NoSpacing"/>
        <w:rPr>
          <w:rFonts w:ascii="Times New Roman" w:hAnsi="Times New Roman" w:cs="Times New Roman"/>
          <w:b/>
          <w:i/>
          <w:sz w:val="24"/>
          <w:szCs w:val="24"/>
        </w:rPr>
      </w:pPr>
      <w:r>
        <w:rPr>
          <w:rFonts w:ascii="Times New Roman" w:hAnsi="Times New Roman" w:cs="Times New Roman"/>
          <w:sz w:val="24"/>
          <w:szCs w:val="24"/>
        </w:rPr>
        <w:t>………………………………………………………………………………………………......</w:t>
      </w:r>
    </w:p>
    <w:p w:rsidR="006705FF" w:rsidRPr="00744D58" w:rsidRDefault="006705FF" w:rsidP="006705FF">
      <w:pPr>
        <w:pStyle w:val="NoSpacing"/>
        <w:rPr>
          <w:rFonts w:ascii="Times New Roman" w:hAnsi="Times New Roman" w:cs="Times New Roman"/>
          <w:sz w:val="24"/>
          <w:szCs w:val="24"/>
        </w:rPr>
      </w:pPr>
    </w:p>
    <w:p w:rsidR="006705FF" w:rsidRPr="00744D58" w:rsidRDefault="006705FF" w:rsidP="006705FF">
      <w:pPr>
        <w:pStyle w:val="NoSpacing"/>
        <w:rPr>
          <w:rFonts w:ascii="Times New Roman" w:hAnsi="Times New Roman" w:cs="Times New Roman"/>
          <w:b/>
          <w:sz w:val="24"/>
          <w:szCs w:val="24"/>
        </w:rPr>
      </w:pPr>
      <w:r w:rsidRPr="00744D58">
        <w:rPr>
          <w:rFonts w:ascii="Times New Roman" w:hAnsi="Times New Roman" w:cs="Times New Roman"/>
          <w:b/>
          <w:sz w:val="24"/>
          <w:szCs w:val="24"/>
        </w:rPr>
        <w:t xml:space="preserve">6.1 These person(s) will take on the responsibility for: </w:t>
      </w:r>
    </w:p>
    <w:p w:rsidR="006705FF" w:rsidRPr="00744D58" w:rsidRDefault="006705FF" w:rsidP="006705FF">
      <w:pPr>
        <w:pStyle w:val="NoSpacing"/>
        <w:numPr>
          <w:ilvl w:val="0"/>
          <w:numId w:val="24"/>
        </w:numPr>
        <w:rPr>
          <w:rFonts w:ascii="Times New Roman" w:hAnsi="Times New Roman" w:cs="Times New Roman"/>
          <w:sz w:val="24"/>
          <w:szCs w:val="24"/>
        </w:rPr>
      </w:pPr>
      <w:r w:rsidRPr="00744D58">
        <w:rPr>
          <w:rFonts w:ascii="Times New Roman" w:hAnsi="Times New Roman" w:cs="Times New Roman"/>
          <w:sz w:val="24"/>
          <w:szCs w:val="24"/>
        </w:rPr>
        <w:t>Ensuring the policy is being put into practice</w:t>
      </w:r>
    </w:p>
    <w:p w:rsidR="006705FF" w:rsidRPr="00744D58" w:rsidRDefault="006705FF" w:rsidP="006705FF">
      <w:pPr>
        <w:pStyle w:val="NoSpacing"/>
        <w:numPr>
          <w:ilvl w:val="0"/>
          <w:numId w:val="24"/>
        </w:numPr>
        <w:rPr>
          <w:rFonts w:ascii="Times New Roman" w:hAnsi="Times New Roman" w:cs="Times New Roman"/>
          <w:sz w:val="24"/>
          <w:szCs w:val="24"/>
        </w:rPr>
      </w:pPr>
      <w:r w:rsidRPr="00744D58">
        <w:rPr>
          <w:rFonts w:ascii="Times New Roman" w:hAnsi="Times New Roman" w:cs="Times New Roman"/>
          <w:sz w:val="24"/>
          <w:szCs w:val="24"/>
        </w:rPr>
        <w:t>Being the first point of contact for child protection issues</w:t>
      </w:r>
    </w:p>
    <w:p w:rsidR="006705FF" w:rsidRPr="00744D58" w:rsidRDefault="006705FF" w:rsidP="006705FF">
      <w:pPr>
        <w:pStyle w:val="NoSpacing"/>
        <w:numPr>
          <w:ilvl w:val="0"/>
          <w:numId w:val="24"/>
        </w:numPr>
        <w:rPr>
          <w:rFonts w:ascii="Times New Roman" w:hAnsi="Times New Roman" w:cs="Times New Roman"/>
          <w:sz w:val="24"/>
          <w:szCs w:val="24"/>
        </w:rPr>
      </w:pPr>
      <w:r w:rsidRPr="00744D58">
        <w:rPr>
          <w:rFonts w:ascii="Times New Roman" w:hAnsi="Times New Roman" w:cs="Times New Roman"/>
          <w:sz w:val="24"/>
          <w:szCs w:val="24"/>
        </w:rPr>
        <w:t>Keeping a record of any concern expressed about child protection issues</w:t>
      </w:r>
    </w:p>
    <w:p w:rsidR="006705FF" w:rsidRPr="00744D58" w:rsidRDefault="006705FF" w:rsidP="006705FF">
      <w:pPr>
        <w:pStyle w:val="NoSpacing"/>
        <w:numPr>
          <w:ilvl w:val="0"/>
          <w:numId w:val="24"/>
        </w:numPr>
        <w:rPr>
          <w:rFonts w:ascii="Times New Roman" w:hAnsi="Times New Roman" w:cs="Times New Roman"/>
          <w:sz w:val="24"/>
          <w:szCs w:val="24"/>
        </w:rPr>
      </w:pPr>
      <w:r w:rsidRPr="00744D58">
        <w:rPr>
          <w:rFonts w:ascii="Times New Roman" w:hAnsi="Times New Roman" w:cs="Times New Roman"/>
          <w:sz w:val="24"/>
          <w:szCs w:val="24"/>
        </w:rPr>
        <w:t>Where necessary, taking further steps, such as referring concerns to other agencies</w:t>
      </w:r>
    </w:p>
    <w:p w:rsidR="006705FF" w:rsidRPr="00744D58" w:rsidRDefault="006705FF" w:rsidP="006705FF">
      <w:pPr>
        <w:pStyle w:val="NoSpacing"/>
        <w:numPr>
          <w:ilvl w:val="0"/>
          <w:numId w:val="24"/>
        </w:numPr>
        <w:rPr>
          <w:rFonts w:ascii="Times New Roman" w:hAnsi="Times New Roman" w:cs="Times New Roman"/>
          <w:sz w:val="24"/>
          <w:szCs w:val="24"/>
        </w:rPr>
      </w:pPr>
      <w:r w:rsidRPr="00744D58">
        <w:rPr>
          <w:rFonts w:ascii="Times New Roman" w:hAnsi="Times New Roman" w:cs="Times New Roman"/>
          <w:sz w:val="24"/>
          <w:szCs w:val="24"/>
        </w:rPr>
        <w:t xml:space="preserve">Bringing any child protection concerns to the notice of the Chief Executive and the Board. </w:t>
      </w:r>
    </w:p>
    <w:p w:rsidR="006705FF" w:rsidRPr="00744D58" w:rsidRDefault="006705FF" w:rsidP="006705FF">
      <w:pPr>
        <w:pStyle w:val="NoSpacing"/>
        <w:numPr>
          <w:ilvl w:val="0"/>
          <w:numId w:val="24"/>
        </w:numPr>
        <w:rPr>
          <w:rFonts w:ascii="Times New Roman" w:hAnsi="Times New Roman" w:cs="Times New Roman"/>
          <w:sz w:val="24"/>
          <w:szCs w:val="24"/>
        </w:rPr>
      </w:pPr>
      <w:r w:rsidRPr="00744D58">
        <w:rPr>
          <w:rFonts w:ascii="Times New Roman" w:hAnsi="Times New Roman" w:cs="Times New Roman"/>
          <w:sz w:val="24"/>
          <w:szCs w:val="24"/>
        </w:rPr>
        <w:t xml:space="preserve">Ensuring that paid staff and volunteers are given appropriate training, support and supervision on safeguarding children and young people. </w:t>
      </w:r>
    </w:p>
    <w:p w:rsidR="006705FF" w:rsidRPr="00744D58" w:rsidRDefault="006705FF" w:rsidP="006705FF">
      <w:pPr>
        <w:pStyle w:val="NoSpacing"/>
        <w:numPr>
          <w:ilvl w:val="0"/>
          <w:numId w:val="24"/>
        </w:numPr>
        <w:rPr>
          <w:rFonts w:ascii="Times New Roman" w:hAnsi="Times New Roman" w:cs="Times New Roman"/>
          <w:sz w:val="24"/>
          <w:szCs w:val="24"/>
        </w:rPr>
      </w:pPr>
      <w:r w:rsidRPr="00744D58">
        <w:rPr>
          <w:rFonts w:ascii="Times New Roman" w:hAnsi="Times New Roman" w:cs="Times New Roman"/>
          <w:sz w:val="24"/>
          <w:szCs w:val="24"/>
        </w:rPr>
        <w:t xml:space="preserve">Ensuring that everyone involved with the organisations is aware of the identity of the Child protection representatives.  </w:t>
      </w:r>
    </w:p>
    <w:p w:rsidR="006705FF" w:rsidRPr="00744D58" w:rsidRDefault="006705FF" w:rsidP="006705FF">
      <w:pPr>
        <w:pStyle w:val="NoSpacing"/>
        <w:numPr>
          <w:ilvl w:val="0"/>
          <w:numId w:val="24"/>
        </w:numPr>
        <w:rPr>
          <w:rFonts w:ascii="Times New Roman" w:hAnsi="Times New Roman" w:cs="Times New Roman"/>
          <w:sz w:val="24"/>
          <w:szCs w:val="24"/>
        </w:rPr>
      </w:pPr>
      <w:r w:rsidRPr="00744D58">
        <w:rPr>
          <w:rFonts w:ascii="Times New Roman" w:hAnsi="Times New Roman" w:cs="Times New Roman"/>
          <w:sz w:val="24"/>
          <w:szCs w:val="24"/>
        </w:rPr>
        <w:t>Liaise with MK Safeguarding Children’s Board on adopted policies and procedures</w:t>
      </w:r>
    </w:p>
    <w:p w:rsidR="006705FF" w:rsidRPr="00744D58" w:rsidRDefault="006705FF" w:rsidP="006705FF">
      <w:pPr>
        <w:pStyle w:val="NoSpacing"/>
        <w:rPr>
          <w:rFonts w:ascii="Times New Roman" w:hAnsi="Times New Roman" w:cs="Times New Roman"/>
          <w:sz w:val="24"/>
          <w:szCs w:val="24"/>
        </w:rPr>
      </w:pPr>
    </w:p>
    <w:p w:rsidR="006705FF" w:rsidRPr="00744D58" w:rsidRDefault="006705FF" w:rsidP="006705FF">
      <w:pPr>
        <w:pStyle w:val="NoSpacing"/>
        <w:rPr>
          <w:rFonts w:ascii="Times New Roman" w:hAnsi="Times New Roman" w:cs="Times New Roman"/>
          <w:b/>
          <w:sz w:val="24"/>
          <w:szCs w:val="24"/>
        </w:rPr>
      </w:pPr>
      <w:r w:rsidRPr="00744D58">
        <w:rPr>
          <w:rFonts w:ascii="Times New Roman" w:hAnsi="Times New Roman" w:cs="Times New Roman"/>
          <w:b/>
          <w:sz w:val="24"/>
          <w:szCs w:val="24"/>
        </w:rPr>
        <w:t>7. Safe Recruitment and Selection</w:t>
      </w:r>
    </w:p>
    <w:p w:rsidR="00A37903" w:rsidRPr="00744D58" w:rsidRDefault="006705FF" w:rsidP="006705FF">
      <w:pPr>
        <w:rPr>
          <w:rFonts w:ascii="Times New Roman" w:hAnsi="Times New Roman" w:cs="Times New Roman"/>
          <w:sz w:val="24"/>
          <w:szCs w:val="24"/>
        </w:rPr>
      </w:pPr>
      <w:r w:rsidRPr="00744D58">
        <w:rPr>
          <w:rFonts w:ascii="Times New Roman" w:hAnsi="Times New Roman" w:cs="Times New Roman"/>
          <w:sz w:val="24"/>
          <w:szCs w:val="24"/>
        </w:rPr>
        <w:t>Determined abusers have often managed to gain access to children and young people. We recognise therefore, that the most effective point at which an organisation can use good management to minimise the possibility of abuse is when new paid staff or volunteers are appointed, although it is important to ensure that vigilance is maintained thereafter</w:t>
      </w:r>
    </w:p>
    <w:p w:rsidR="006705FF" w:rsidRPr="00744D58" w:rsidRDefault="006705FF" w:rsidP="006705FF">
      <w:pPr>
        <w:rPr>
          <w:rFonts w:ascii="Times New Roman" w:hAnsi="Times New Roman" w:cs="Times New Roman"/>
          <w:sz w:val="24"/>
          <w:szCs w:val="24"/>
        </w:rPr>
      </w:pPr>
    </w:p>
    <w:p w:rsidR="006705FF" w:rsidRPr="00744D58" w:rsidRDefault="006705FF" w:rsidP="006705FF">
      <w:pPr>
        <w:pStyle w:val="NoSpacing"/>
        <w:rPr>
          <w:rFonts w:ascii="Times New Roman" w:hAnsi="Times New Roman" w:cs="Times New Roman"/>
          <w:b/>
          <w:sz w:val="24"/>
          <w:szCs w:val="24"/>
        </w:rPr>
      </w:pPr>
      <w:r w:rsidRPr="00744D58">
        <w:rPr>
          <w:rFonts w:ascii="Times New Roman" w:hAnsi="Times New Roman" w:cs="Times New Roman"/>
          <w:b/>
          <w:sz w:val="24"/>
          <w:szCs w:val="24"/>
        </w:rPr>
        <w:t>7.1. Recruitment</w:t>
      </w:r>
    </w:p>
    <w:p w:rsidR="006705FF" w:rsidRPr="00744D58" w:rsidRDefault="006705FF" w:rsidP="006705FF">
      <w:pPr>
        <w:pStyle w:val="NoSpacing"/>
        <w:rPr>
          <w:rFonts w:ascii="Times New Roman" w:hAnsi="Times New Roman" w:cs="Times New Roman"/>
          <w:sz w:val="24"/>
          <w:szCs w:val="24"/>
        </w:rPr>
      </w:pPr>
      <w:r w:rsidRPr="00744D58">
        <w:rPr>
          <w:rFonts w:ascii="Times New Roman" w:hAnsi="Times New Roman" w:cs="Times New Roman"/>
          <w:sz w:val="24"/>
          <w:szCs w:val="24"/>
        </w:rPr>
        <w:t xml:space="preserve">It is our policy that all staff and volunteers, temporary personnel and helpers who have contact with children and young people will be subject to a careful and rigorous selection and vetting process with the elements listed below.  We hope these will be understood by good applicants and will put off ill-intentioned people off. </w:t>
      </w:r>
    </w:p>
    <w:p w:rsidR="006705FF" w:rsidRPr="00744D58" w:rsidRDefault="006705FF" w:rsidP="006705FF">
      <w:pPr>
        <w:pStyle w:val="NoSpacing"/>
        <w:numPr>
          <w:ilvl w:val="0"/>
          <w:numId w:val="25"/>
        </w:numPr>
        <w:rPr>
          <w:rFonts w:ascii="Times New Roman" w:hAnsi="Times New Roman" w:cs="Times New Roman"/>
          <w:sz w:val="24"/>
          <w:szCs w:val="24"/>
        </w:rPr>
      </w:pPr>
      <w:r w:rsidRPr="00744D58">
        <w:rPr>
          <w:rFonts w:ascii="Times New Roman" w:hAnsi="Times New Roman" w:cs="Times New Roman"/>
          <w:sz w:val="24"/>
          <w:szCs w:val="24"/>
        </w:rPr>
        <w:t xml:space="preserve">Completion of an application form and checking the person’s identity by their birth certificate or passport, something with a photograph if possible. </w:t>
      </w:r>
    </w:p>
    <w:p w:rsidR="006705FF" w:rsidRPr="00744D58" w:rsidRDefault="006705FF" w:rsidP="006705FF">
      <w:pPr>
        <w:pStyle w:val="NoSpacing"/>
        <w:numPr>
          <w:ilvl w:val="0"/>
          <w:numId w:val="25"/>
        </w:numPr>
        <w:rPr>
          <w:rFonts w:ascii="Times New Roman" w:hAnsi="Times New Roman" w:cs="Times New Roman"/>
          <w:sz w:val="24"/>
          <w:szCs w:val="24"/>
        </w:rPr>
      </w:pPr>
      <w:r w:rsidRPr="00744D58">
        <w:rPr>
          <w:rFonts w:ascii="Times New Roman" w:hAnsi="Times New Roman" w:cs="Times New Roman"/>
          <w:sz w:val="24"/>
          <w:szCs w:val="24"/>
        </w:rPr>
        <w:t>Taking up two references, one of whom has experience of their work or contact with children</w:t>
      </w:r>
    </w:p>
    <w:p w:rsidR="006705FF" w:rsidRPr="00744D58" w:rsidRDefault="006705FF" w:rsidP="006705FF">
      <w:pPr>
        <w:pStyle w:val="NoSpacing"/>
        <w:numPr>
          <w:ilvl w:val="0"/>
          <w:numId w:val="25"/>
        </w:numPr>
        <w:rPr>
          <w:rFonts w:ascii="Times New Roman" w:hAnsi="Times New Roman" w:cs="Times New Roman"/>
          <w:sz w:val="24"/>
          <w:szCs w:val="24"/>
        </w:rPr>
      </w:pPr>
      <w:r w:rsidRPr="00744D58">
        <w:rPr>
          <w:rFonts w:ascii="Times New Roman" w:hAnsi="Times New Roman" w:cs="Times New Roman"/>
          <w:sz w:val="24"/>
          <w:szCs w:val="24"/>
        </w:rPr>
        <w:lastRenderedPageBreak/>
        <w:t>An interview by at least two people</w:t>
      </w:r>
    </w:p>
    <w:p w:rsidR="006705FF" w:rsidRPr="00744D58" w:rsidRDefault="006705FF" w:rsidP="006705FF">
      <w:pPr>
        <w:pStyle w:val="NoSpacing"/>
        <w:numPr>
          <w:ilvl w:val="0"/>
          <w:numId w:val="25"/>
        </w:numPr>
        <w:rPr>
          <w:rFonts w:ascii="Times New Roman" w:hAnsi="Times New Roman" w:cs="Times New Roman"/>
          <w:sz w:val="24"/>
          <w:szCs w:val="24"/>
        </w:rPr>
      </w:pPr>
      <w:r w:rsidRPr="00744D58">
        <w:rPr>
          <w:rFonts w:ascii="Times New Roman" w:hAnsi="Times New Roman" w:cs="Times New Roman"/>
          <w:sz w:val="24"/>
          <w:szCs w:val="24"/>
        </w:rPr>
        <w:t>Identifying reasons for gaps in employment or inconsistencies</w:t>
      </w:r>
    </w:p>
    <w:p w:rsidR="006705FF" w:rsidRPr="00744D58" w:rsidRDefault="006705FF" w:rsidP="006705FF">
      <w:pPr>
        <w:pStyle w:val="NoSpacing"/>
        <w:numPr>
          <w:ilvl w:val="0"/>
          <w:numId w:val="25"/>
        </w:numPr>
        <w:rPr>
          <w:rFonts w:ascii="Times New Roman" w:hAnsi="Times New Roman" w:cs="Times New Roman"/>
          <w:sz w:val="24"/>
          <w:szCs w:val="24"/>
        </w:rPr>
      </w:pPr>
      <w:r w:rsidRPr="00744D58">
        <w:rPr>
          <w:rFonts w:ascii="Times New Roman" w:hAnsi="Times New Roman" w:cs="Times New Roman"/>
          <w:sz w:val="24"/>
          <w:szCs w:val="24"/>
        </w:rPr>
        <w:t>Carrying out police checks and checks with the Disclosure &amp; Barring Service</w:t>
      </w:r>
    </w:p>
    <w:p w:rsidR="006705FF" w:rsidRPr="00744D58" w:rsidRDefault="006705FF" w:rsidP="006705FF">
      <w:pPr>
        <w:pStyle w:val="NoSpacing"/>
        <w:numPr>
          <w:ilvl w:val="0"/>
          <w:numId w:val="25"/>
        </w:numPr>
        <w:rPr>
          <w:rFonts w:ascii="Times New Roman" w:hAnsi="Times New Roman" w:cs="Times New Roman"/>
          <w:sz w:val="24"/>
          <w:szCs w:val="24"/>
        </w:rPr>
      </w:pPr>
      <w:r w:rsidRPr="00744D58">
        <w:rPr>
          <w:rFonts w:ascii="Times New Roman" w:hAnsi="Times New Roman" w:cs="Times New Roman"/>
          <w:sz w:val="24"/>
          <w:szCs w:val="24"/>
        </w:rPr>
        <w:t>Allowing no unsupervised access to children and young people until this has been completed.</w:t>
      </w:r>
    </w:p>
    <w:p w:rsidR="006705FF" w:rsidRPr="00744D58" w:rsidRDefault="006705FF" w:rsidP="006705FF">
      <w:pPr>
        <w:pStyle w:val="NoSpacing"/>
        <w:numPr>
          <w:ilvl w:val="0"/>
          <w:numId w:val="25"/>
        </w:numPr>
        <w:rPr>
          <w:rFonts w:ascii="Times New Roman" w:hAnsi="Times New Roman" w:cs="Times New Roman"/>
          <w:sz w:val="24"/>
          <w:szCs w:val="24"/>
        </w:rPr>
      </w:pPr>
      <w:r w:rsidRPr="00744D58">
        <w:rPr>
          <w:rFonts w:ascii="Times New Roman" w:hAnsi="Times New Roman" w:cs="Times New Roman"/>
          <w:sz w:val="24"/>
          <w:szCs w:val="24"/>
        </w:rPr>
        <w:t>Advice is sought about recruiting someone with a criminal record</w:t>
      </w:r>
    </w:p>
    <w:p w:rsidR="006705FF" w:rsidRPr="00744D58" w:rsidRDefault="006705FF" w:rsidP="006705FF">
      <w:pPr>
        <w:pStyle w:val="NoSpacing"/>
        <w:numPr>
          <w:ilvl w:val="0"/>
          <w:numId w:val="25"/>
        </w:numPr>
        <w:rPr>
          <w:rFonts w:ascii="Times New Roman" w:hAnsi="Times New Roman" w:cs="Times New Roman"/>
          <w:sz w:val="24"/>
          <w:szCs w:val="24"/>
        </w:rPr>
      </w:pPr>
      <w:r w:rsidRPr="00744D58">
        <w:rPr>
          <w:rFonts w:ascii="Times New Roman" w:hAnsi="Times New Roman" w:cs="Times New Roman"/>
          <w:sz w:val="24"/>
          <w:szCs w:val="24"/>
        </w:rPr>
        <w:t xml:space="preserve">A supervised probationary period for new people to the project and a comprehensive induction period that includes our child protection policy and procedures. </w:t>
      </w:r>
    </w:p>
    <w:p w:rsidR="006705FF" w:rsidRPr="00744D58" w:rsidRDefault="006705FF" w:rsidP="006705FF">
      <w:pPr>
        <w:pStyle w:val="NoSpacing"/>
        <w:rPr>
          <w:rFonts w:ascii="Times New Roman" w:hAnsi="Times New Roman" w:cs="Times New Roman"/>
          <w:sz w:val="24"/>
          <w:szCs w:val="24"/>
        </w:rPr>
      </w:pPr>
    </w:p>
    <w:p w:rsidR="006705FF" w:rsidRPr="00744D58" w:rsidRDefault="006705FF" w:rsidP="006705FF">
      <w:pPr>
        <w:pStyle w:val="NoSpacing"/>
        <w:rPr>
          <w:rFonts w:ascii="Times New Roman" w:hAnsi="Times New Roman" w:cs="Times New Roman"/>
          <w:b/>
          <w:sz w:val="24"/>
          <w:szCs w:val="24"/>
        </w:rPr>
      </w:pPr>
      <w:r w:rsidRPr="00744D58">
        <w:rPr>
          <w:rFonts w:ascii="Times New Roman" w:hAnsi="Times New Roman" w:cs="Times New Roman"/>
          <w:b/>
          <w:sz w:val="24"/>
          <w:szCs w:val="24"/>
        </w:rPr>
        <w:t xml:space="preserve">7.2. Criminal Record Checks and Vetting: </w:t>
      </w:r>
    </w:p>
    <w:p w:rsidR="006705FF" w:rsidRPr="00744D58" w:rsidRDefault="006705FF" w:rsidP="006705FF">
      <w:pPr>
        <w:pStyle w:val="NoSpacing"/>
        <w:rPr>
          <w:rFonts w:ascii="Times New Roman" w:hAnsi="Times New Roman" w:cs="Times New Roman"/>
          <w:sz w:val="24"/>
          <w:szCs w:val="24"/>
        </w:rPr>
      </w:pPr>
      <w:r w:rsidRPr="00744D58">
        <w:rPr>
          <w:rFonts w:ascii="Times New Roman" w:hAnsi="Times New Roman" w:cs="Times New Roman"/>
          <w:sz w:val="24"/>
          <w:szCs w:val="24"/>
        </w:rPr>
        <w:t>Checks will be carried out via an appropriate local umbrella agency for police checks - on all people applying to work with children and young people, including volunteers.   Disclosure &amp; Barring Service (DBS) is able to provide checks on the following:</w:t>
      </w:r>
    </w:p>
    <w:p w:rsidR="006705FF" w:rsidRPr="00744D58" w:rsidRDefault="006705FF" w:rsidP="006705FF">
      <w:pPr>
        <w:pStyle w:val="NoSpacing"/>
        <w:numPr>
          <w:ilvl w:val="0"/>
          <w:numId w:val="26"/>
        </w:numPr>
        <w:rPr>
          <w:rFonts w:ascii="Times New Roman" w:hAnsi="Times New Roman" w:cs="Times New Roman"/>
          <w:sz w:val="24"/>
          <w:szCs w:val="24"/>
        </w:rPr>
      </w:pPr>
      <w:r w:rsidRPr="00744D58">
        <w:rPr>
          <w:rFonts w:ascii="Times New Roman" w:hAnsi="Times New Roman" w:cs="Times New Roman"/>
          <w:sz w:val="24"/>
          <w:szCs w:val="24"/>
        </w:rPr>
        <w:t>Police criminal records via the Police National Computer</w:t>
      </w:r>
    </w:p>
    <w:p w:rsidR="006705FF" w:rsidRPr="00744D58" w:rsidRDefault="006705FF" w:rsidP="006705FF">
      <w:pPr>
        <w:pStyle w:val="NoSpacing"/>
        <w:numPr>
          <w:ilvl w:val="0"/>
          <w:numId w:val="26"/>
        </w:numPr>
        <w:rPr>
          <w:rFonts w:ascii="Times New Roman" w:hAnsi="Times New Roman" w:cs="Times New Roman"/>
          <w:sz w:val="24"/>
          <w:szCs w:val="24"/>
        </w:rPr>
      </w:pPr>
      <w:r w:rsidRPr="00744D58">
        <w:rPr>
          <w:rFonts w:ascii="Times New Roman" w:hAnsi="Times New Roman" w:cs="Times New Roman"/>
          <w:sz w:val="24"/>
          <w:szCs w:val="24"/>
        </w:rPr>
        <w:t xml:space="preserve">The protection of Children Act List, Protection of Vulnerable Adults and List 99 – list of people who are disqualified from working with children and young people.   Information on this can be obtained from the DBS at; </w:t>
      </w:r>
      <w:hyperlink r:id="rId13" w:history="1">
        <w:r w:rsidRPr="00744D58">
          <w:rPr>
            <w:rStyle w:val="Hyperlink"/>
            <w:rFonts w:ascii="Times New Roman" w:hAnsi="Times New Roman" w:cs="Times New Roman"/>
            <w:sz w:val="24"/>
            <w:szCs w:val="24"/>
          </w:rPr>
          <w:t>https://www.gov.uk/government/organisations/disclosure-and-barring-service</w:t>
        </w:r>
      </w:hyperlink>
      <w:r w:rsidRPr="00744D58">
        <w:rPr>
          <w:rFonts w:ascii="Times New Roman" w:hAnsi="Times New Roman" w:cs="Times New Roman"/>
          <w:sz w:val="24"/>
          <w:szCs w:val="24"/>
        </w:rPr>
        <w:t>. Telephone number:  0870 90 90 811 or Independent Safeguarding Authority which was established under section 1 of the Safeguarding Vulnerable Groups Act 2006 www.isahomeoffice.gov.uk</w:t>
      </w:r>
    </w:p>
    <w:p w:rsidR="006705FF" w:rsidRPr="00744D58" w:rsidRDefault="006705FF" w:rsidP="006705FF">
      <w:pPr>
        <w:pStyle w:val="NoSpacing"/>
        <w:rPr>
          <w:rFonts w:ascii="Times New Roman" w:hAnsi="Times New Roman" w:cs="Times New Roman"/>
          <w:b/>
          <w:sz w:val="24"/>
          <w:szCs w:val="24"/>
        </w:rPr>
      </w:pPr>
    </w:p>
    <w:p w:rsidR="006705FF" w:rsidRPr="00744D58" w:rsidRDefault="006705FF" w:rsidP="006705FF">
      <w:pPr>
        <w:pStyle w:val="NoSpacing"/>
        <w:rPr>
          <w:rFonts w:ascii="Times New Roman" w:hAnsi="Times New Roman" w:cs="Times New Roman"/>
          <w:b/>
          <w:sz w:val="24"/>
          <w:szCs w:val="24"/>
        </w:rPr>
      </w:pPr>
      <w:r w:rsidRPr="00744D58">
        <w:rPr>
          <w:rFonts w:ascii="Times New Roman" w:hAnsi="Times New Roman" w:cs="Times New Roman"/>
          <w:b/>
          <w:sz w:val="24"/>
          <w:szCs w:val="24"/>
        </w:rPr>
        <w:t xml:space="preserve">8. Code of Conduct for Staff and Volunteers </w:t>
      </w:r>
    </w:p>
    <w:p w:rsidR="006705FF" w:rsidRPr="00744D58" w:rsidRDefault="00744D58" w:rsidP="006705FF">
      <w:pPr>
        <w:pStyle w:val="NoSpacing"/>
        <w:rPr>
          <w:rFonts w:ascii="Times New Roman" w:hAnsi="Times New Roman" w:cs="Times New Roman"/>
          <w:sz w:val="24"/>
          <w:szCs w:val="24"/>
        </w:rPr>
      </w:pPr>
      <w:r w:rsidRPr="00744D58">
        <w:rPr>
          <w:rFonts w:ascii="Times New Roman" w:hAnsi="Times New Roman" w:cs="Times New Roman"/>
          <w:sz w:val="24"/>
          <w:szCs w:val="24"/>
        </w:rPr>
        <w:t>BRIXTON SOUP KITCHEN</w:t>
      </w:r>
      <w:r w:rsidR="006705FF" w:rsidRPr="00744D58">
        <w:rPr>
          <w:rFonts w:ascii="Times New Roman" w:hAnsi="Times New Roman" w:cs="Times New Roman"/>
          <w:sz w:val="24"/>
          <w:szCs w:val="24"/>
        </w:rPr>
        <w:t xml:space="preserve">’s staff and volunteers should organise all their activities to reduce to a minimum those situations within which it may be possible for children and young people to be abused.  Staff and volunteers are required to abide by this Code of Practice to safeguard children and young people.  </w:t>
      </w:r>
    </w:p>
    <w:p w:rsidR="006705FF" w:rsidRPr="00744D58" w:rsidRDefault="006705FF" w:rsidP="006705FF">
      <w:pPr>
        <w:pStyle w:val="NoSpacing"/>
        <w:numPr>
          <w:ilvl w:val="0"/>
          <w:numId w:val="27"/>
        </w:numPr>
        <w:rPr>
          <w:rFonts w:ascii="Times New Roman" w:hAnsi="Times New Roman" w:cs="Times New Roman"/>
          <w:sz w:val="24"/>
          <w:szCs w:val="24"/>
        </w:rPr>
      </w:pPr>
      <w:r w:rsidRPr="00744D58">
        <w:rPr>
          <w:rFonts w:ascii="Times New Roman" w:hAnsi="Times New Roman" w:cs="Times New Roman"/>
          <w:sz w:val="24"/>
          <w:szCs w:val="24"/>
        </w:rPr>
        <w:t xml:space="preserve">DO treat all children and young people with the respect they deserve </w:t>
      </w:r>
    </w:p>
    <w:p w:rsidR="006705FF" w:rsidRPr="00744D58" w:rsidRDefault="006705FF" w:rsidP="006705FF">
      <w:pPr>
        <w:pStyle w:val="NoSpacing"/>
        <w:numPr>
          <w:ilvl w:val="0"/>
          <w:numId w:val="27"/>
        </w:numPr>
        <w:rPr>
          <w:rFonts w:ascii="Times New Roman" w:hAnsi="Times New Roman" w:cs="Times New Roman"/>
          <w:sz w:val="24"/>
          <w:szCs w:val="24"/>
        </w:rPr>
      </w:pPr>
      <w:r w:rsidRPr="00744D58">
        <w:rPr>
          <w:rFonts w:ascii="Times New Roman" w:hAnsi="Times New Roman" w:cs="Times New Roman"/>
          <w:sz w:val="24"/>
          <w:szCs w:val="24"/>
        </w:rPr>
        <w:t>DO make sure any suspicions or allegations are recorded and reported to the Child Protection Representative.</w:t>
      </w:r>
    </w:p>
    <w:p w:rsidR="006705FF" w:rsidRPr="00744D58" w:rsidRDefault="006705FF" w:rsidP="006705FF">
      <w:pPr>
        <w:pStyle w:val="NoSpacing"/>
        <w:numPr>
          <w:ilvl w:val="0"/>
          <w:numId w:val="27"/>
        </w:numPr>
        <w:rPr>
          <w:rFonts w:ascii="Times New Roman" w:hAnsi="Times New Roman" w:cs="Times New Roman"/>
          <w:sz w:val="24"/>
          <w:szCs w:val="24"/>
        </w:rPr>
      </w:pPr>
      <w:r w:rsidRPr="00744D58">
        <w:rPr>
          <w:rFonts w:ascii="Times New Roman" w:hAnsi="Times New Roman" w:cs="Times New Roman"/>
          <w:sz w:val="24"/>
          <w:szCs w:val="24"/>
        </w:rPr>
        <w:t>DO NOT get personally involved – leave it to the professionals</w:t>
      </w:r>
    </w:p>
    <w:p w:rsidR="006705FF" w:rsidRPr="00744D58" w:rsidRDefault="006705FF" w:rsidP="006705FF">
      <w:pPr>
        <w:pStyle w:val="NoSpacing"/>
        <w:rPr>
          <w:rFonts w:ascii="Times New Roman" w:hAnsi="Times New Roman" w:cs="Times New Roman"/>
          <w:b/>
          <w:sz w:val="24"/>
          <w:szCs w:val="24"/>
        </w:rPr>
      </w:pPr>
    </w:p>
    <w:p w:rsidR="006705FF" w:rsidRPr="00744D58" w:rsidRDefault="006705FF" w:rsidP="006705FF">
      <w:pPr>
        <w:pStyle w:val="NoSpacing"/>
        <w:rPr>
          <w:rFonts w:ascii="Times New Roman" w:hAnsi="Times New Roman" w:cs="Times New Roman"/>
          <w:b/>
          <w:sz w:val="24"/>
          <w:szCs w:val="24"/>
        </w:rPr>
      </w:pPr>
      <w:r w:rsidRPr="00744D58">
        <w:rPr>
          <w:rFonts w:ascii="Times New Roman" w:hAnsi="Times New Roman" w:cs="Times New Roman"/>
          <w:b/>
          <w:sz w:val="24"/>
          <w:szCs w:val="24"/>
        </w:rPr>
        <w:t xml:space="preserve">8.1. Physical Contact </w:t>
      </w:r>
    </w:p>
    <w:p w:rsidR="006705FF" w:rsidRPr="00744D58" w:rsidRDefault="006705FF" w:rsidP="006705FF">
      <w:pPr>
        <w:pStyle w:val="NoSpacing"/>
        <w:rPr>
          <w:rFonts w:ascii="Times New Roman" w:hAnsi="Times New Roman" w:cs="Times New Roman"/>
          <w:sz w:val="24"/>
          <w:szCs w:val="24"/>
        </w:rPr>
      </w:pPr>
      <w:r w:rsidRPr="00744D58">
        <w:rPr>
          <w:rFonts w:ascii="Times New Roman" w:hAnsi="Times New Roman" w:cs="Times New Roman"/>
          <w:sz w:val="24"/>
          <w:szCs w:val="24"/>
        </w:rPr>
        <w:t>Adults should ensure that the touch and physical contact they use is not exploitative and is not open to misunderstanding. Children and young people should be encouraged to say what they find acceptable and unacceptable in the way they are approached by adults or their colleagues in the group.  DO NOT:</w:t>
      </w:r>
    </w:p>
    <w:p w:rsidR="006705FF" w:rsidRPr="00744D58" w:rsidRDefault="006705FF" w:rsidP="006705FF">
      <w:pPr>
        <w:pStyle w:val="NoSpacing"/>
        <w:numPr>
          <w:ilvl w:val="0"/>
          <w:numId w:val="28"/>
        </w:numPr>
        <w:rPr>
          <w:rFonts w:ascii="Times New Roman" w:hAnsi="Times New Roman" w:cs="Times New Roman"/>
          <w:sz w:val="24"/>
          <w:szCs w:val="24"/>
        </w:rPr>
      </w:pPr>
      <w:r w:rsidRPr="00744D58">
        <w:rPr>
          <w:rFonts w:ascii="Times New Roman" w:hAnsi="Times New Roman" w:cs="Times New Roman"/>
          <w:sz w:val="24"/>
          <w:szCs w:val="24"/>
        </w:rPr>
        <w:t xml:space="preserve">Subject young people to constant criticism, bullying or unrealistic pressure </w:t>
      </w:r>
    </w:p>
    <w:p w:rsidR="006705FF" w:rsidRPr="00744D58" w:rsidRDefault="006705FF" w:rsidP="006705FF">
      <w:pPr>
        <w:pStyle w:val="NoSpacing"/>
        <w:numPr>
          <w:ilvl w:val="0"/>
          <w:numId w:val="28"/>
        </w:numPr>
        <w:rPr>
          <w:rFonts w:ascii="Times New Roman" w:hAnsi="Times New Roman" w:cs="Times New Roman"/>
          <w:sz w:val="24"/>
          <w:szCs w:val="24"/>
        </w:rPr>
      </w:pPr>
      <w:r w:rsidRPr="00744D58">
        <w:rPr>
          <w:rFonts w:ascii="Times New Roman" w:hAnsi="Times New Roman" w:cs="Times New Roman"/>
          <w:sz w:val="24"/>
          <w:szCs w:val="24"/>
        </w:rPr>
        <w:t xml:space="preserve">engage in rough physical games or horse play </w:t>
      </w:r>
    </w:p>
    <w:p w:rsidR="006705FF" w:rsidRPr="00744D58" w:rsidRDefault="006705FF" w:rsidP="006705FF">
      <w:pPr>
        <w:pStyle w:val="NoSpacing"/>
        <w:numPr>
          <w:ilvl w:val="0"/>
          <w:numId w:val="28"/>
        </w:numPr>
        <w:rPr>
          <w:rFonts w:ascii="Times New Roman" w:hAnsi="Times New Roman" w:cs="Times New Roman"/>
          <w:sz w:val="24"/>
          <w:szCs w:val="24"/>
        </w:rPr>
      </w:pPr>
      <w:r w:rsidRPr="00744D58">
        <w:rPr>
          <w:rFonts w:ascii="Times New Roman" w:hAnsi="Times New Roman" w:cs="Times New Roman"/>
          <w:sz w:val="24"/>
          <w:szCs w:val="24"/>
        </w:rPr>
        <w:t xml:space="preserve">Touch a young person in an intrusive or sexual manner </w:t>
      </w:r>
    </w:p>
    <w:p w:rsidR="006705FF" w:rsidRPr="00744D58" w:rsidRDefault="006705FF" w:rsidP="006705FF">
      <w:pPr>
        <w:pStyle w:val="NoSpacing"/>
        <w:numPr>
          <w:ilvl w:val="0"/>
          <w:numId w:val="28"/>
        </w:numPr>
        <w:rPr>
          <w:rFonts w:ascii="Times New Roman" w:hAnsi="Times New Roman" w:cs="Times New Roman"/>
          <w:sz w:val="24"/>
          <w:szCs w:val="24"/>
        </w:rPr>
      </w:pPr>
      <w:r w:rsidRPr="00744D58">
        <w:rPr>
          <w:rFonts w:ascii="Times New Roman" w:hAnsi="Times New Roman" w:cs="Times New Roman"/>
          <w:sz w:val="24"/>
          <w:szCs w:val="24"/>
        </w:rPr>
        <w:t xml:space="preserve">Make sexually suggestive comments, even in jest </w:t>
      </w:r>
    </w:p>
    <w:p w:rsidR="006705FF" w:rsidRPr="00744D58" w:rsidRDefault="006705FF" w:rsidP="006705FF">
      <w:pPr>
        <w:pStyle w:val="NoSpacing"/>
        <w:numPr>
          <w:ilvl w:val="0"/>
          <w:numId w:val="28"/>
        </w:numPr>
        <w:rPr>
          <w:rFonts w:ascii="Times New Roman" w:hAnsi="Times New Roman" w:cs="Times New Roman"/>
          <w:sz w:val="24"/>
          <w:szCs w:val="24"/>
        </w:rPr>
      </w:pPr>
      <w:r w:rsidRPr="00744D58">
        <w:rPr>
          <w:rFonts w:ascii="Times New Roman" w:hAnsi="Times New Roman" w:cs="Times New Roman"/>
          <w:sz w:val="24"/>
          <w:szCs w:val="24"/>
        </w:rPr>
        <w:lastRenderedPageBreak/>
        <w:t>Do things of a personal nature that young people can do for themselves</w:t>
      </w:r>
    </w:p>
    <w:p w:rsidR="006705FF" w:rsidRPr="00744D58" w:rsidRDefault="006705FF" w:rsidP="006705FF">
      <w:pPr>
        <w:pStyle w:val="NoSpacing"/>
        <w:numPr>
          <w:ilvl w:val="0"/>
          <w:numId w:val="28"/>
        </w:numPr>
        <w:rPr>
          <w:rFonts w:ascii="Times New Roman" w:hAnsi="Times New Roman" w:cs="Times New Roman"/>
          <w:sz w:val="24"/>
          <w:szCs w:val="24"/>
        </w:rPr>
      </w:pPr>
      <w:r w:rsidRPr="00744D58">
        <w:rPr>
          <w:rFonts w:ascii="Times New Roman" w:hAnsi="Times New Roman" w:cs="Times New Roman"/>
          <w:sz w:val="24"/>
          <w:szCs w:val="24"/>
        </w:rPr>
        <w:t>Restrain a child using physical force</w:t>
      </w:r>
    </w:p>
    <w:p w:rsidR="006705FF" w:rsidRPr="00744D58" w:rsidRDefault="006705FF" w:rsidP="006705FF">
      <w:pPr>
        <w:pStyle w:val="NoSpacing"/>
        <w:rPr>
          <w:rFonts w:ascii="Times New Roman" w:hAnsi="Times New Roman" w:cs="Times New Roman"/>
          <w:sz w:val="24"/>
          <w:szCs w:val="24"/>
        </w:rPr>
      </w:pPr>
    </w:p>
    <w:p w:rsidR="006705FF" w:rsidRPr="00744D58" w:rsidRDefault="006705FF" w:rsidP="006705FF">
      <w:pPr>
        <w:pStyle w:val="NoSpacing"/>
        <w:rPr>
          <w:rFonts w:ascii="Times New Roman" w:hAnsi="Times New Roman" w:cs="Times New Roman"/>
          <w:b/>
          <w:sz w:val="24"/>
          <w:szCs w:val="24"/>
        </w:rPr>
      </w:pPr>
      <w:r w:rsidRPr="00744D58">
        <w:rPr>
          <w:rFonts w:ascii="Times New Roman" w:hAnsi="Times New Roman" w:cs="Times New Roman"/>
          <w:b/>
          <w:sz w:val="24"/>
          <w:szCs w:val="24"/>
        </w:rPr>
        <w:t>8.2. Working with individual CYP</w:t>
      </w:r>
    </w:p>
    <w:p w:rsidR="006705FF" w:rsidRPr="00744D58" w:rsidRDefault="006705FF" w:rsidP="006705FF">
      <w:pPr>
        <w:pStyle w:val="NoSpacing"/>
        <w:numPr>
          <w:ilvl w:val="0"/>
          <w:numId w:val="29"/>
        </w:numPr>
        <w:rPr>
          <w:rFonts w:ascii="Times New Roman" w:hAnsi="Times New Roman" w:cs="Times New Roman"/>
          <w:sz w:val="24"/>
          <w:szCs w:val="24"/>
        </w:rPr>
      </w:pPr>
      <w:r w:rsidRPr="00744D58">
        <w:rPr>
          <w:rFonts w:ascii="Times New Roman" w:hAnsi="Times New Roman" w:cs="Times New Roman"/>
          <w:sz w:val="24"/>
          <w:szCs w:val="24"/>
        </w:rPr>
        <w:t>You should plan never to be alone in a building, car or a closed room with a child / young person.</w:t>
      </w:r>
    </w:p>
    <w:p w:rsidR="006705FF" w:rsidRPr="00744D58" w:rsidRDefault="006705FF" w:rsidP="006705FF">
      <w:pPr>
        <w:pStyle w:val="NoSpacing"/>
        <w:numPr>
          <w:ilvl w:val="0"/>
          <w:numId w:val="29"/>
        </w:numPr>
        <w:rPr>
          <w:rFonts w:ascii="Times New Roman" w:hAnsi="Times New Roman" w:cs="Times New Roman"/>
          <w:sz w:val="24"/>
          <w:szCs w:val="24"/>
        </w:rPr>
      </w:pPr>
      <w:r w:rsidRPr="00744D58">
        <w:rPr>
          <w:rFonts w:ascii="Times New Roman" w:hAnsi="Times New Roman" w:cs="Times New Roman"/>
          <w:sz w:val="24"/>
          <w:szCs w:val="24"/>
        </w:rPr>
        <w:t xml:space="preserve">In exceptional circumstances where an adult may be alone with a child for a short period, the adults should ensure that other staff or volunteers are aware of the situation and that they support this action and that it takes place in clear view of the rest of the group e.g. designated office or room with a clear glass window.  The door must always be left open.  </w:t>
      </w:r>
    </w:p>
    <w:p w:rsidR="006705FF" w:rsidRPr="00744D58" w:rsidRDefault="006705FF" w:rsidP="006705FF">
      <w:pPr>
        <w:pStyle w:val="NoSpacing"/>
        <w:rPr>
          <w:rFonts w:ascii="Times New Roman" w:hAnsi="Times New Roman" w:cs="Times New Roman"/>
          <w:sz w:val="24"/>
          <w:szCs w:val="24"/>
        </w:rPr>
      </w:pPr>
    </w:p>
    <w:p w:rsidR="006705FF" w:rsidRPr="00744D58" w:rsidRDefault="006705FF" w:rsidP="006705FF">
      <w:pPr>
        <w:pStyle w:val="NoSpacing"/>
        <w:rPr>
          <w:rFonts w:ascii="Times New Roman" w:hAnsi="Times New Roman" w:cs="Times New Roman"/>
          <w:b/>
          <w:sz w:val="24"/>
          <w:szCs w:val="24"/>
        </w:rPr>
      </w:pPr>
      <w:r w:rsidRPr="00744D58">
        <w:rPr>
          <w:rFonts w:ascii="Times New Roman" w:hAnsi="Times New Roman" w:cs="Times New Roman"/>
          <w:b/>
          <w:sz w:val="24"/>
          <w:szCs w:val="24"/>
        </w:rPr>
        <w:t>8.3. Running Activities</w:t>
      </w:r>
    </w:p>
    <w:p w:rsidR="006705FF" w:rsidRPr="00744D58" w:rsidRDefault="006705FF" w:rsidP="006705FF">
      <w:pPr>
        <w:pStyle w:val="NoSpacing"/>
        <w:numPr>
          <w:ilvl w:val="0"/>
          <w:numId w:val="30"/>
        </w:numPr>
        <w:rPr>
          <w:rFonts w:ascii="Times New Roman" w:hAnsi="Times New Roman" w:cs="Times New Roman"/>
          <w:sz w:val="24"/>
          <w:szCs w:val="24"/>
        </w:rPr>
      </w:pPr>
      <w:r w:rsidRPr="00744D58">
        <w:rPr>
          <w:rFonts w:ascii="Times New Roman" w:hAnsi="Times New Roman" w:cs="Times New Roman"/>
          <w:sz w:val="24"/>
          <w:szCs w:val="24"/>
        </w:rPr>
        <w:t>Any group of children should be supervised by at least two responsible adults on all activities.</w:t>
      </w:r>
    </w:p>
    <w:p w:rsidR="006705FF" w:rsidRPr="00744D58" w:rsidRDefault="006705FF" w:rsidP="006705FF">
      <w:pPr>
        <w:pStyle w:val="NoSpacing"/>
        <w:numPr>
          <w:ilvl w:val="0"/>
          <w:numId w:val="30"/>
        </w:numPr>
        <w:rPr>
          <w:rFonts w:ascii="Times New Roman" w:hAnsi="Times New Roman" w:cs="Times New Roman"/>
          <w:sz w:val="24"/>
          <w:szCs w:val="24"/>
        </w:rPr>
      </w:pPr>
      <w:r w:rsidRPr="00744D58">
        <w:rPr>
          <w:rFonts w:ascii="Times New Roman" w:hAnsi="Times New Roman" w:cs="Times New Roman"/>
          <w:sz w:val="24"/>
          <w:szCs w:val="24"/>
        </w:rPr>
        <w:t>For some groups this will mean parents staying with children they have brought to the group activity until named leaders for that activity have arrived.</w:t>
      </w:r>
    </w:p>
    <w:p w:rsidR="006705FF" w:rsidRPr="00744D58" w:rsidRDefault="006705FF" w:rsidP="006705FF">
      <w:pPr>
        <w:pStyle w:val="NoSpacing"/>
        <w:numPr>
          <w:ilvl w:val="0"/>
          <w:numId w:val="30"/>
        </w:numPr>
        <w:rPr>
          <w:rFonts w:ascii="Times New Roman" w:hAnsi="Times New Roman" w:cs="Times New Roman"/>
          <w:sz w:val="24"/>
          <w:szCs w:val="24"/>
        </w:rPr>
      </w:pPr>
      <w:r w:rsidRPr="00744D58">
        <w:rPr>
          <w:rFonts w:ascii="Times New Roman" w:hAnsi="Times New Roman" w:cs="Times New Roman"/>
          <w:sz w:val="24"/>
          <w:szCs w:val="24"/>
        </w:rPr>
        <w:t>It is important to know who the leaders are on all activities.</w:t>
      </w:r>
    </w:p>
    <w:p w:rsidR="006705FF" w:rsidRPr="00744D58" w:rsidRDefault="006705FF" w:rsidP="006705FF">
      <w:pPr>
        <w:pStyle w:val="NoSpacing"/>
        <w:rPr>
          <w:rFonts w:ascii="Times New Roman" w:hAnsi="Times New Roman" w:cs="Times New Roman"/>
          <w:sz w:val="24"/>
          <w:szCs w:val="24"/>
        </w:rPr>
      </w:pPr>
    </w:p>
    <w:p w:rsidR="006705FF" w:rsidRPr="00744D58" w:rsidRDefault="006705FF" w:rsidP="006705FF">
      <w:pPr>
        <w:pStyle w:val="NoSpacing"/>
        <w:rPr>
          <w:rFonts w:ascii="Times New Roman" w:hAnsi="Times New Roman" w:cs="Times New Roman"/>
          <w:b/>
          <w:sz w:val="24"/>
          <w:szCs w:val="24"/>
        </w:rPr>
      </w:pPr>
      <w:r w:rsidRPr="00744D58">
        <w:rPr>
          <w:rFonts w:ascii="Times New Roman" w:hAnsi="Times New Roman" w:cs="Times New Roman"/>
          <w:b/>
          <w:sz w:val="24"/>
          <w:szCs w:val="24"/>
        </w:rPr>
        <w:t>8.4. Outside of work</w:t>
      </w:r>
    </w:p>
    <w:p w:rsidR="006705FF" w:rsidRPr="00744D58" w:rsidRDefault="006705FF" w:rsidP="006705FF">
      <w:pPr>
        <w:pStyle w:val="NoSpacing"/>
        <w:numPr>
          <w:ilvl w:val="0"/>
          <w:numId w:val="31"/>
        </w:numPr>
        <w:rPr>
          <w:rFonts w:ascii="Times New Roman" w:hAnsi="Times New Roman" w:cs="Times New Roman"/>
          <w:sz w:val="24"/>
          <w:szCs w:val="24"/>
        </w:rPr>
      </w:pPr>
      <w:r w:rsidRPr="00744D58">
        <w:rPr>
          <w:rFonts w:ascii="Times New Roman" w:hAnsi="Times New Roman" w:cs="Times New Roman"/>
          <w:sz w:val="24"/>
          <w:szCs w:val="24"/>
        </w:rPr>
        <w:t>Children should not be expected to make their way to an activity through poorly lit areas.</w:t>
      </w:r>
    </w:p>
    <w:p w:rsidR="006705FF" w:rsidRPr="00744D58" w:rsidRDefault="006705FF" w:rsidP="006705FF">
      <w:pPr>
        <w:pStyle w:val="NoSpacing"/>
        <w:numPr>
          <w:ilvl w:val="0"/>
          <w:numId w:val="31"/>
        </w:numPr>
        <w:rPr>
          <w:rFonts w:ascii="Times New Roman" w:hAnsi="Times New Roman" w:cs="Times New Roman"/>
          <w:sz w:val="24"/>
          <w:szCs w:val="24"/>
        </w:rPr>
      </w:pPr>
      <w:r w:rsidRPr="00744D58">
        <w:rPr>
          <w:rFonts w:ascii="Times New Roman" w:hAnsi="Times New Roman" w:cs="Times New Roman"/>
          <w:sz w:val="24"/>
          <w:szCs w:val="24"/>
        </w:rPr>
        <w:t xml:space="preserve">Adults/leaders should know the safe arrangements for children to get home after the activity. </w:t>
      </w:r>
    </w:p>
    <w:p w:rsidR="006705FF" w:rsidRPr="00744D58" w:rsidRDefault="006705FF" w:rsidP="006705FF">
      <w:pPr>
        <w:pStyle w:val="NoSpacing"/>
        <w:numPr>
          <w:ilvl w:val="0"/>
          <w:numId w:val="31"/>
        </w:numPr>
        <w:rPr>
          <w:rFonts w:ascii="Times New Roman" w:hAnsi="Times New Roman" w:cs="Times New Roman"/>
          <w:sz w:val="24"/>
          <w:szCs w:val="24"/>
        </w:rPr>
      </w:pPr>
      <w:r w:rsidRPr="00744D58">
        <w:rPr>
          <w:rFonts w:ascii="Times New Roman" w:hAnsi="Times New Roman" w:cs="Times New Roman"/>
          <w:sz w:val="24"/>
          <w:szCs w:val="24"/>
        </w:rPr>
        <w:t>Adults should be discouraged from meeting individually with children outside work related activities and should not take a child or young person to their home.</w:t>
      </w:r>
    </w:p>
    <w:p w:rsidR="006705FF" w:rsidRPr="00744D58" w:rsidRDefault="006705FF" w:rsidP="006705FF">
      <w:pPr>
        <w:pStyle w:val="NoSpacing"/>
        <w:numPr>
          <w:ilvl w:val="0"/>
          <w:numId w:val="31"/>
        </w:numPr>
        <w:rPr>
          <w:rFonts w:ascii="Times New Roman" w:hAnsi="Times New Roman" w:cs="Times New Roman"/>
          <w:sz w:val="24"/>
          <w:szCs w:val="24"/>
        </w:rPr>
      </w:pPr>
      <w:r w:rsidRPr="00744D58">
        <w:rPr>
          <w:rFonts w:ascii="Times New Roman" w:hAnsi="Times New Roman" w:cs="Times New Roman"/>
          <w:sz w:val="24"/>
          <w:szCs w:val="24"/>
        </w:rPr>
        <w:t xml:space="preserve">If a child or young person is not collected from an activity you should not give lifts home in your car.  </w:t>
      </w:r>
    </w:p>
    <w:p w:rsidR="006705FF" w:rsidRPr="00744D58" w:rsidRDefault="006705FF" w:rsidP="006705FF">
      <w:pPr>
        <w:pStyle w:val="NoSpacing"/>
        <w:numPr>
          <w:ilvl w:val="0"/>
          <w:numId w:val="31"/>
        </w:numPr>
        <w:rPr>
          <w:rFonts w:ascii="Times New Roman" w:hAnsi="Times New Roman" w:cs="Times New Roman"/>
          <w:sz w:val="24"/>
          <w:szCs w:val="24"/>
        </w:rPr>
      </w:pPr>
      <w:r w:rsidRPr="00744D58">
        <w:rPr>
          <w:rFonts w:ascii="Times New Roman" w:hAnsi="Times New Roman" w:cs="Times New Roman"/>
          <w:sz w:val="24"/>
          <w:szCs w:val="24"/>
        </w:rPr>
        <w:t xml:space="preserve">If some of these situations are unavoidable, get parental permission first. If that is not possible make certain that [Name of group] staff or volunteers and the parents or carers know what you intend to do and inform parents/guardians know what has happened as soon as you can.  </w:t>
      </w:r>
    </w:p>
    <w:p w:rsidR="006705FF" w:rsidRPr="00744D58" w:rsidRDefault="006705FF" w:rsidP="006705FF">
      <w:pPr>
        <w:pStyle w:val="NoSpacing"/>
        <w:rPr>
          <w:rFonts w:ascii="Times New Roman" w:hAnsi="Times New Roman" w:cs="Times New Roman"/>
          <w:sz w:val="24"/>
          <w:szCs w:val="24"/>
        </w:rPr>
      </w:pPr>
    </w:p>
    <w:p w:rsidR="006705FF" w:rsidRPr="00744D58" w:rsidRDefault="006705FF" w:rsidP="006705FF">
      <w:pPr>
        <w:pStyle w:val="NoSpacing"/>
        <w:rPr>
          <w:rFonts w:ascii="Times New Roman" w:hAnsi="Times New Roman" w:cs="Times New Roman"/>
          <w:b/>
          <w:sz w:val="24"/>
          <w:szCs w:val="24"/>
        </w:rPr>
      </w:pPr>
      <w:r w:rsidRPr="00744D58">
        <w:rPr>
          <w:rFonts w:ascii="Times New Roman" w:hAnsi="Times New Roman" w:cs="Times New Roman"/>
          <w:b/>
          <w:sz w:val="24"/>
          <w:szCs w:val="24"/>
        </w:rPr>
        <w:t>8.5. Privacy &amp; Photographs</w:t>
      </w:r>
    </w:p>
    <w:p w:rsidR="006705FF" w:rsidRPr="00744D58" w:rsidRDefault="006705FF" w:rsidP="006705FF">
      <w:pPr>
        <w:pStyle w:val="NoSpacing"/>
        <w:numPr>
          <w:ilvl w:val="0"/>
          <w:numId w:val="32"/>
        </w:numPr>
        <w:rPr>
          <w:rFonts w:ascii="Times New Roman" w:hAnsi="Times New Roman" w:cs="Times New Roman"/>
          <w:sz w:val="24"/>
          <w:szCs w:val="24"/>
        </w:rPr>
      </w:pPr>
      <w:r w:rsidRPr="00744D58">
        <w:rPr>
          <w:rFonts w:ascii="Times New Roman" w:hAnsi="Times New Roman" w:cs="Times New Roman"/>
          <w:sz w:val="24"/>
          <w:szCs w:val="24"/>
        </w:rPr>
        <w:t xml:space="preserve">If ever the situation were to arise, particular care must be taken to ensure the privacy of CYP is respected in places like swimming pools, showers, toilets and changing rooms.   </w:t>
      </w:r>
    </w:p>
    <w:p w:rsidR="006705FF" w:rsidRPr="00744D58" w:rsidRDefault="006705FF" w:rsidP="006705FF">
      <w:pPr>
        <w:pStyle w:val="NoSpacing"/>
        <w:numPr>
          <w:ilvl w:val="0"/>
          <w:numId w:val="32"/>
        </w:numPr>
        <w:rPr>
          <w:rFonts w:ascii="Times New Roman" w:hAnsi="Times New Roman" w:cs="Times New Roman"/>
          <w:sz w:val="24"/>
          <w:szCs w:val="24"/>
        </w:rPr>
      </w:pPr>
      <w:r w:rsidRPr="00744D58">
        <w:rPr>
          <w:rFonts w:ascii="Times New Roman" w:hAnsi="Times New Roman" w:cs="Times New Roman"/>
          <w:sz w:val="24"/>
          <w:szCs w:val="24"/>
        </w:rPr>
        <w:t xml:space="preserve">Never take photographs of CYP while they are in changing areas or bathing areas.  </w:t>
      </w:r>
    </w:p>
    <w:p w:rsidR="006705FF" w:rsidRPr="00744D58" w:rsidRDefault="006705FF" w:rsidP="006705FF">
      <w:pPr>
        <w:pStyle w:val="NoSpacing"/>
        <w:numPr>
          <w:ilvl w:val="0"/>
          <w:numId w:val="32"/>
        </w:numPr>
        <w:rPr>
          <w:rFonts w:ascii="Times New Roman" w:hAnsi="Times New Roman" w:cs="Times New Roman"/>
          <w:sz w:val="24"/>
          <w:szCs w:val="24"/>
        </w:rPr>
      </w:pPr>
      <w:r w:rsidRPr="00744D58">
        <w:rPr>
          <w:rFonts w:ascii="Times New Roman" w:hAnsi="Times New Roman" w:cs="Times New Roman"/>
          <w:sz w:val="24"/>
          <w:szCs w:val="24"/>
        </w:rPr>
        <w:t>Consent must be sought from the CYP and/or their parent guardian to publish photographs</w:t>
      </w:r>
    </w:p>
    <w:p w:rsidR="006705FF" w:rsidRPr="00744D58" w:rsidRDefault="006705FF" w:rsidP="006705FF">
      <w:pPr>
        <w:pStyle w:val="NoSpacing"/>
        <w:rPr>
          <w:rFonts w:ascii="Times New Roman" w:hAnsi="Times New Roman" w:cs="Times New Roman"/>
          <w:sz w:val="24"/>
          <w:szCs w:val="24"/>
        </w:rPr>
      </w:pPr>
    </w:p>
    <w:p w:rsidR="006705FF" w:rsidRPr="00744D58" w:rsidRDefault="006705FF" w:rsidP="006705FF">
      <w:pPr>
        <w:pStyle w:val="NoSpacing"/>
        <w:rPr>
          <w:rFonts w:ascii="Times New Roman" w:hAnsi="Times New Roman" w:cs="Times New Roman"/>
          <w:b/>
          <w:sz w:val="24"/>
          <w:szCs w:val="24"/>
        </w:rPr>
      </w:pPr>
      <w:r w:rsidRPr="00744D58">
        <w:rPr>
          <w:rFonts w:ascii="Times New Roman" w:hAnsi="Times New Roman" w:cs="Times New Roman"/>
          <w:b/>
          <w:sz w:val="24"/>
          <w:szCs w:val="24"/>
        </w:rPr>
        <w:t>8888.6. Resources &amp; Equipment</w:t>
      </w:r>
    </w:p>
    <w:p w:rsidR="006705FF" w:rsidRPr="00744D58" w:rsidRDefault="006705FF" w:rsidP="006705FF">
      <w:pPr>
        <w:pStyle w:val="NoSpacing"/>
        <w:numPr>
          <w:ilvl w:val="0"/>
          <w:numId w:val="33"/>
        </w:numPr>
        <w:rPr>
          <w:rFonts w:ascii="Times New Roman" w:hAnsi="Times New Roman" w:cs="Times New Roman"/>
          <w:sz w:val="24"/>
          <w:szCs w:val="24"/>
        </w:rPr>
      </w:pPr>
      <w:r w:rsidRPr="00744D58">
        <w:rPr>
          <w:rFonts w:ascii="Times New Roman" w:hAnsi="Times New Roman" w:cs="Times New Roman"/>
          <w:sz w:val="24"/>
          <w:szCs w:val="24"/>
        </w:rPr>
        <w:t xml:space="preserve">Minimise the prospect of injury by checking all equipment and playing surfaces </w:t>
      </w:r>
    </w:p>
    <w:p w:rsidR="006705FF" w:rsidRPr="00744D58" w:rsidRDefault="006705FF" w:rsidP="006705FF">
      <w:pPr>
        <w:pStyle w:val="NoSpacing"/>
        <w:numPr>
          <w:ilvl w:val="0"/>
          <w:numId w:val="33"/>
        </w:numPr>
        <w:rPr>
          <w:rFonts w:ascii="Times New Roman" w:hAnsi="Times New Roman" w:cs="Times New Roman"/>
          <w:sz w:val="24"/>
          <w:szCs w:val="24"/>
        </w:rPr>
      </w:pPr>
      <w:r w:rsidRPr="00744D58">
        <w:rPr>
          <w:rFonts w:ascii="Times New Roman" w:hAnsi="Times New Roman" w:cs="Times New Roman"/>
          <w:sz w:val="24"/>
          <w:szCs w:val="24"/>
        </w:rPr>
        <w:lastRenderedPageBreak/>
        <w:t xml:space="preserve">Do not employ excessive or inappropriate training methods, use only age appropriate language, media products and activities in working with CYP.  Sexually explicit materials are never appropriate. </w:t>
      </w:r>
    </w:p>
    <w:p w:rsidR="006705FF" w:rsidRPr="00744D58" w:rsidRDefault="006705FF" w:rsidP="006705FF">
      <w:pPr>
        <w:pStyle w:val="NoSpacing"/>
        <w:numPr>
          <w:ilvl w:val="0"/>
          <w:numId w:val="33"/>
        </w:numPr>
        <w:rPr>
          <w:rFonts w:ascii="Times New Roman" w:hAnsi="Times New Roman" w:cs="Times New Roman"/>
          <w:sz w:val="24"/>
          <w:szCs w:val="24"/>
        </w:rPr>
      </w:pPr>
      <w:r w:rsidRPr="00744D58">
        <w:rPr>
          <w:rFonts w:ascii="Times New Roman" w:hAnsi="Times New Roman" w:cs="Times New Roman"/>
          <w:sz w:val="24"/>
          <w:szCs w:val="24"/>
        </w:rPr>
        <w:t xml:space="preserve">Under no circumstances give medication, alcohol, tobacco, alcohol or other drugs to CYP. </w:t>
      </w:r>
    </w:p>
    <w:p w:rsidR="006705FF" w:rsidRPr="00744D58" w:rsidRDefault="006705FF" w:rsidP="006705FF">
      <w:pPr>
        <w:pStyle w:val="NoSpacing"/>
        <w:numPr>
          <w:ilvl w:val="0"/>
          <w:numId w:val="33"/>
        </w:numPr>
        <w:rPr>
          <w:rFonts w:ascii="Times New Roman" w:hAnsi="Times New Roman" w:cs="Times New Roman"/>
          <w:sz w:val="24"/>
          <w:szCs w:val="24"/>
        </w:rPr>
      </w:pPr>
      <w:r w:rsidRPr="00744D58">
        <w:rPr>
          <w:rFonts w:ascii="Times New Roman" w:hAnsi="Times New Roman" w:cs="Times New Roman"/>
          <w:sz w:val="24"/>
          <w:szCs w:val="24"/>
        </w:rPr>
        <w:t>Do not lend or borrow personal money or property to or from CYP</w:t>
      </w:r>
    </w:p>
    <w:p w:rsidR="006705FF" w:rsidRPr="00744D58" w:rsidRDefault="006705FF" w:rsidP="006705FF">
      <w:pPr>
        <w:pStyle w:val="NoSpacing"/>
        <w:numPr>
          <w:ilvl w:val="0"/>
          <w:numId w:val="33"/>
        </w:numPr>
        <w:rPr>
          <w:rFonts w:ascii="Times New Roman" w:hAnsi="Times New Roman" w:cs="Times New Roman"/>
          <w:sz w:val="24"/>
          <w:szCs w:val="24"/>
        </w:rPr>
      </w:pPr>
      <w:r w:rsidRPr="00744D58">
        <w:rPr>
          <w:rFonts w:ascii="Times New Roman" w:hAnsi="Times New Roman" w:cs="Times New Roman"/>
          <w:sz w:val="24"/>
          <w:szCs w:val="24"/>
        </w:rPr>
        <w:t>Do not give or receive personal gifts from CYP</w:t>
      </w:r>
    </w:p>
    <w:p w:rsidR="006705FF" w:rsidRPr="00744D58" w:rsidRDefault="006705FF" w:rsidP="006705FF">
      <w:pPr>
        <w:pStyle w:val="NoSpacing"/>
        <w:rPr>
          <w:rFonts w:ascii="Times New Roman" w:hAnsi="Times New Roman" w:cs="Times New Roman"/>
          <w:sz w:val="24"/>
          <w:szCs w:val="24"/>
        </w:rPr>
      </w:pPr>
    </w:p>
    <w:p w:rsidR="006705FF" w:rsidRPr="00744D58" w:rsidRDefault="006705FF" w:rsidP="006705FF">
      <w:pPr>
        <w:pStyle w:val="NoSpacing"/>
        <w:rPr>
          <w:rFonts w:ascii="Times New Roman" w:hAnsi="Times New Roman" w:cs="Times New Roman"/>
          <w:b/>
          <w:sz w:val="24"/>
          <w:szCs w:val="24"/>
        </w:rPr>
      </w:pPr>
      <w:r w:rsidRPr="00744D58">
        <w:rPr>
          <w:rFonts w:ascii="Times New Roman" w:hAnsi="Times New Roman" w:cs="Times New Roman"/>
          <w:b/>
          <w:sz w:val="24"/>
          <w:szCs w:val="24"/>
        </w:rPr>
        <w:t>8.7. Internet use</w:t>
      </w:r>
    </w:p>
    <w:p w:rsidR="006705FF" w:rsidRPr="00744D58" w:rsidRDefault="006705FF" w:rsidP="006705FF">
      <w:pPr>
        <w:pStyle w:val="NoSpacing"/>
        <w:numPr>
          <w:ilvl w:val="0"/>
          <w:numId w:val="34"/>
        </w:numPr>
        <w:rPr>
          <w:rFonts w:ascii="Times New Roman" w:hAnsi="Times New Roman" w:cs="Times New Roman"/>
          <w:sz w:val="24"/>
          <w:szCs w:val="24"/>
        </w:rPr>
      </w:pPr>
      <w:r w:rsidRPr="00744D58">
        <w:rPr>
          <w:rFonts w:ascii="Times New Roman" w:hAnsi="Times New Roman" w:cs="Times New Roman"/>
          <w:sz w:val="24"/>
          <w:szCs w:val="24"/>
        </w:rPr>
        <w:t>Always supervise the use of your computer, e-mail and internet by CYP or adults.</w:t>
      </w:r>
    </w:p>
    <w:p w:rsidR="006705FF" w:rsidRPr="00744D58" w:rsidRDefault="006705FF" w:rsidP="006705FF">
      <w:pPr>
        <w:pStyle w:val="NoSpacing"/>
        <w:numPr>
          <w:ilvl w:val="0"/>
          <w:numId w:val="34"/>
        </w:numPr>
        <w:rPr>
          <w:rFonts w:ascii="Times New Roman" w:hAnsi="Times New Roman" w:cs="Times New Roman"/>
          <w:sz w:val="24"/>
          <w:szCs w:val="24"/>
        </w:rPr>
      </w:pPr>
      <w:r w:rsidRPr="00744D58">
        <w:rPr>
          <w:rFonts w:ascii="Times New Roman" w:hAnsi="Times New Roman" w:cs="Times New Roman"/>
          <w:sz w:val="24"/>
          <w:szCs w:val="24"/>
        </w:rPr>
        <w:t>Place the computer where everyone can use it and see it, rather than out of sight in another room</w:t>
      </w:r>
    </w:p>
    <w:p w:rsidR="006705FF" w:rsidRPr="00744D58" w:rsidRDefault="006705FF" w:rsidP="006705FF">
      <w:pPr>
        <w:pStyle w:val="NoSpacing"/>
        <w:numPr>
          <w:ilvl w:val="0"/>
          <w:numId w:val="34"/>
        </w:numPr>
        <w:rPr>
          <w:rFonts w:ascii="Times New Roman" w:hAnsi="Times New Roman" w:cs="Times New Roman"/>
          <w:sz w:val="24"/>
          <w:szCs w:val="24"/>
        </w:rPr>
      </w:pPr>
      <w:r w:rsidRPr="00744D58">
        <w:rPr>
          <w:rFonts w:ascii="Times New Roman" w:hAnsi="Times New Roman" w:cs="Times New Roman"/>
          <w:sz w:val="24"/>
          <w:szCs w:val="24"/>
        </w:rPr>
        <w:t>Suggest sites that could be visited by CYP e.g. those you have already researched and judges to be appropriate and/or those connected to children’s TV programmes</w:t>
      </w:r>
    </w:p>
    <w:p w:rsidR="006705FF" w:rsidRPr="00744D58" w:rsidRDefault="006705FF" w:rsidP="006705FF">
      <w:pPr>
        <w:pStyle w:val="NoSpacing"/>
        <w:numPr>
          <w:ilvl w:val="0"/>
          <w:numId w:val="34"/>
        </w:numPr>
        <w:rPr>
          <w:rFonts w:ascii="Times New Roman" w:hAnsi="Times New Roman" w:cs="Times New Roman"/>
          <w:sz w:val="24"/>
          <w:szCs w:val="24"/>
        </w:rPr>
      </w:pPr>
      <w:r w:rsidRPr="00744D58">
        <w:rPr>
          <w:rFonts w:ascii="Times New Roman" w:hAnsi="Times New Roman" w:cs="Times New Roman"/>
          <w:sz w:val="24"/>
          <w:szCs w:val="24"/>
        </w:rPr>
        <w:t>Talk to the CYP about what sort of sites then can and cannot visit</w:t>
      </w:r>
    </w:p>
    <w:p w:rsidR="006705FF" w:rsidRPr="00744D58" w:rsidRDefault="006705FF" w:rsidP="006705FF">
      <w:pPr>
        <w:pStyle w:val="NoSpacing"/>
        <w:numPr>
          <w:ilvl w:val="0"/>
          <w:numId w:val="34"/>
        </w:numPr>
        <w:rPr>
          <w:rFonts w:ascii="Times New Roman" w:hAnsi="Times New Roman" w:cs="Times New Roman"/>
          <w:sz w:val="24"/>
          <w:szCs w:val="24"/>
        </w:rPr>
      </w:pPr>
      <w:r w:rsidRPr="00744D58">
        <w:rPr>
          <w:rFonts w:ascii="Times New Roman" w:hAnsi="Times New Roman" w:cs="Times New Roman"/>
          <w:sz w:val="24"/>
          <w:szCs w:val="24"/>
        </w:rPr>
        <w:t xml:space="preserve">Ensure that children do not give out personal details over the internet e.g. surname, address, phone number or e-mail address and never arrange a face to face meeting with anyone the come into contact with on the internet. </w:t>
      </w:r>
    </w:p>
    <w:p w:rsidR="006705FF" w:rsidRPr="00744D58" w:rsidRDefault="006705FF" w:rsidP="006705FF">
      <w:pPr>
        <w:pStyle w:val="NoSpacing"/>
        <w:numPr>
          <w:ilvl w:val="0"/>
          <w:numId w:val="34"/>
        </w:numPr>
        <w:rPr>
          <w:rFonts w:ascii="Times New Roman" w:hAnsi="Times New Roman" w:cs="Times New Roman"/>
          <w:sz w:val="24"/>
          <w:szCs w:val="24"/>
        </w:rPr>
      </w:pPr>
      <w:r w:rsidRPr="00744D58">
        <w:rPr>
          <w:rFonts w:ascii="Times New Roman" w:hAnsi="Times New Roman" w:cs="Times New Roman"/>
          <w:sz w:val="24"/>
          <w:szCs w:val="24"/>
        </w:rPr>
        <w:t xml:space="preserve">Encourage CYP to report anything they come across which they feel is abusive or offensive. </w:t>
      </w:r>
    </w:p>
    <w:p w:rsidR="006705FF" w:rsidRPr="00744D58" w:rsidRDefault="006705FF" w:rsidP="006705FF">
      <w:pPr>
        <w:pStyle w:val="NoSpacing"/>
        <w:numPr>
          <w:ilvl w:val="0"/>
          <w:numId w:val="34"/>
        </w:numPr>
        <w:rPr>
          <w:rFonts w:ascii="Times New Roman" w:hAnsi="Times New Roman" w:cs="Times New Roman"/>
          <w:sz w:val="24"/>
          <w:szCs w:val="24"/>
        </w:rPr>
      </w:pPr>
      <w:r w:rsidRPr="00744D58">
        <w:rPr>
          <w:rFonts w:ascii="Times New Roman" w:hAnsi="Times New Roman" w:cs="Times New Roman"/>
          <w:sz w:val="24"/>
          <w:szCs w:val="24"/>
        </w:rPr>
        <w:t>Limit the amount of time CYP spend online</w:t>
      </w:r>
    </w:p>
    <w:p w:rsidR="006705FF" w:rsidRPr="00744D58" w:rsidRDefault="006705FF" w:rsidP="006705FF">
      <w:pPr>
        <w:pStyle w:val="NoSpacing"/>
        <w:numPr>
          <w:ilvl w:val="0"/>
          <w:numId w:val="34"/>
        </w:numPr>
        <w:rPr>
          <w:rFonts w:ascii="Times New Roman" w:hAnsi="Times New Roman" w:cs="Times New Roman"/>
          <w:sz w:val="24"/>
          <w:szCs w:val="24"/>
        </w:rPr>
      </w:pPr>
      <w:r w:rsidRPr="00744D58">
        <w:rPr>
          <w:rFonts w:ascii="Times New Roman" w:hAnsi="Times New Roman" w:cs="Times New Roman"/>
          <w:sz w:val="24"/>
          <w:szCs w:val="24"/>
        </w:rPr>
        <w:t>Explore the use of filters which block access to certain sites (although remember these are unlikely to be fool proof and cannot replace supervision</w:t>
      </w:r>
    </w:p>
    <w:p w:rsidR="006705FF" w:rsidRPr="00744D58" w:rsidRDefault="006705FF" w:rsidP="006705FF">
      <w:pPr>
        <w:pStyle w:val="NoSpacing"/>
        <w:numPr>
          <w:ilvl w:val="0"/>
          <w:numId w:val="34"/>
        </w:numPr>
        <w:rPr>
          <w:rFonts w:ascii="Times New Roman" w:hAnsi="Times New Roman" w:cs="Times New Roman"/>
          <w:sz w:val="24"/>
          <w:szCs w:val="24"/>
        </w:rPr>
      </w:pPr>
      <w:r w:rsidRPr="00744D58">
        <w:rPr>
          <w:rFonts w:ascii="Times New Roman" w:hAnsi="Times New Roman" w:cs="Times New Roman"/>
          <w:sz w:val="24"/>
          <w:szCs w:val="24"/>
        </w:rPr>
        <w:t>Do not send, seek or store pornographic, explicit, racist, homophobic or other material which may be considered inappropriate or offensive from your computer.  Any received should be deleted immediately and the recycling bin emptied.  Any found on your computer should be reported to your line manager</w:t>
      </w:r>
    </w:p>
    <w:p w:rsidR="006705FF" w:rsidRPr="00744D58" w:rsidRDefault="006705FF" w:rsidP="006705FF">
      <w:pPr>
        <w:pStyle w:val="NoSpacing"/>
        <w:rPr>
          <w:rFonts w:ascii="Times New Roman" w:hAnsi="Times New Roman" w:cs="Times New Roman"/>
          <w:sz w:val="24"/>
          <w:szCs w:val="24"/>
        </w:rPr>
      </w:pPr>
    </w:p>
    <w:p w:rsidR="006705FF" w:rsidRPr="00744D58" w:rsidRDefault="006705FF" w:rsidP="006705FF">
      <w:pPr>
        <w:pStyle w:val="NoSpacing"/>
        <w:rPr>
          <w:rFonts w:ascii="Times New Roman" w:hAnsi="Times New Roman" w:cs="Times New Roman"/>
          <w:b/>
          <w:sz w:val="24"/>
          <w:szCs w:val="24"/>
        </w:rPr>
      </w:pPr>
      <w:r w:rsidRPr="00744D58">
        <w:rPr>
          <w:rFonts w:ascii="Times New Roman" w:hAnsi="Times New Roman" w:cs="Times New Roman"/>
          <w:b/>
          <w:sz w:val="24"/>
          <w:szCs w:val="24"/>
        </w:rPr>
        <w:t>9. Whistleblowing Procedure – (The Public Interest Disclosure Act 1998) Allegations against Trustees, Staff and Volunteers</w:t>
      </w:r>
    </w:p>
    <w:p w:rsidR="006705FF" w:rsidRPr="00744D58" w:rsidRDefault="006705FF" w:rsidP="006705FF">
      <w:pPr>
        <w:pStyle w:val="NoSpacing"/>
        <w:rPr>
          <w:rFonts w:ascii="Times New Roman" w:hAnsi="Times New Roman" w:cs="Times New Roman"/>
          <w:sz w:val="24"/>
          <w:szCs w:val="24"/>
        </w:rPr>
      </w:pPr>
    </w:p>
    <w:p w:rsidR="006705FF" w:rsidRPr="00744D58" w:rsidRDefault="006705FF" w:rsidP="006705FF">
      <w:pPr>
        <w:pStyle w:val="NoSpacing"/>
        <w:rPr>
          <w:rFonts w:ascii="Times New Roman" w:hAnsi="Times New Roman" w:cs="Times New Roman"/>
          <w:b/>
          <w:sz w:val="24"/>
          <w:szCs w:val="24"/>
        </w:rPr>
      </w:pPr>
      <w:r w:rsidRPr="00744D58">
        <w:rPr>
          <w:rFonts w:ascii="Times New Roman" w:hAnsi="Times New Roman" w:cs="Times New Roman"/>
          <w:b/>
          <w:sz w:val="24"/>
          <w:szCs w:val="24"/>
        </w:rPr>
        <w:t xml:space="preserve">9.1. </w:t>
      </w:r>
      <w:r w:rsidR="00744D58" w:rsidRPr="00744D58">
        <w:rPr>
          <w:rFonts w:ascii="Times New Roman" w:hAnsi="Times New Roman" w:cs="Times New Roman"/>
          <w:b/>
          <w:sz w:val="24"/>
          <w:szCs w:val="24"/>
        </w:rPr>
        <w:t>BRIXTON SOUP KITCHEN</w:t>
      </w:r>
      <w:r w:rsidRPr="00744D58">
        <w:rPr>
          <w:rFonts w:ascii="Times New Roman" w:hAnsi="Times New Roman" w:cs="Times New Roman"/>
          <w:b/>
          <w:sz w:val="24"/>
          <w:szCs w:val="24"/>
        </w:rPr>
        <w:t xml:space="preserve"> Assurances to Employees</w:t>
      </w:r>
    </w:p>
    <w:p w:rsidR="006705FF" w:rsidRPr="00744D58" w:rsidRDefault="006705FF" w:rsidP="006705FF">
      <w:pPr>
        <w:pStyle w:val="NoSpacing"/>
        <w:rPr>
          <w:rFonts w:ascii="Times New Roman" w:hAnsi="Times New Roman" w:cs="Times New Roman"/>
          <w:sz w:val="24"/>
          <w:szCs w:val="24"/>
        </w:rPr>
      </w:pPr>
      <w:r w:rsidRPr="00744D58">
        <w:rPr>
          <w:rFonts w:ascii="Times New Roman" w:hAnsi="Times New Roman" w:cs="Times New Roman"/>
          <w:sz w:val="24"/>
          <w:szCs w:val="24"/>
        </w:rPr>
        <w:t xml:space="preserve">The Chief Executive Officer and Trustees of </w:t>
      </w:r>
      <w:r w:rsidR="00744D58" w:rsidRPr="00744D58">
        <w:rPr>
          <w:rFonts w:ascii="Times New Roman" w:hAnsi="Times New Roman" w:cs="Times New Roman"/>
          <w:sz w:val="24"/>
          <w:szCs w:val="24"/>
        </w:rPr>
        <w:t>BRIXTON SOUP KITCHEN</w:t>
      </w:r>
      <w:r w:rsidRPr="00744D58">
        <w:rPr>
          <w:rFonts w:ascii="Times New Roman" w:hAnsi="Times New Roman" w:cs="Times New Roman"/>
          <w:sz w:val="24"/>
          <w:szCs w:val="24"/>
        </w:rPr>
        <w:t xml:space="preserve"> are committed to maintaining the highest standards of honesty, openness and accountability and recognise that you, the employee, have an important role to play in achieving this goal.</w:t>
      </w:r>
    </w:p>
    <w:p w:rsidR="006705FF" w:rsidRPr="00744D58" w:rsidRDefault="006705FF" w:rsidP="006705FF">
      <w:pPr>
        <w:pStyle w:val="NoSpacing"/>
        <w:rPr>
          <w:rFonts w:ascii="Times New Roman" w:hAnsi="Times New Roman" w:cs="Times New Roman"/>
          <w:sz w:val="24"/>
          <w:szCs w:val="24"/>
        </w:rPr>
      </w:pPr>
    </w:p>
    <w:p w:rsidR="006705FF" w:rsidRPr="00744D58" w:rsidRDefault="006705FF" w:rsidP="006705FF">
      <w:pPr>
        <w:pStyle w:val="NoSpacing"/>
        <w:rPr>
          <w:rFonts w:ascii="Times New Roman" w:hAnsi="Times New Roman" w:cs="Times New Roman"/>
          <w:sz w:val="24"/>
          <w:szCs w:val="24"/>
        </w:rPr>
      </w:pPr>
      <w:r w:rsidRPr="00744D58">
        <w:rPr>
          <w:rFonts w:ascii="Times New Roman" w:hAnsi="Times New Roman" w:cs="Times New Roman"/>
          <w:sz w:val="24"/>
          <w:szCs w:val="24"/>
        </w:rPr>
        <w:t xml:space="preserve">Employees will usually be the first to know when someone inside or connected with an organisation is doing something illegal or improper, but often they feel apprehensive about voicing their concerns. This may be because they feel that speaking up would be disloyal to their colleagues or the organisation itself. Or it may be because they do not think that their concerns will be taken seriously, because they are afraid that they will be bullied or dismissed. However, </w:t>
      </w:r>
    </w:p>
    <w:p w:rsidR="006705FF" w:rsidRPr="00744D58" w:rsidRDefault="006705FF" w:rsidP="006705FF">
      <w:pPr>
        <w:pStyle w:val="NoSpacing"/>
        <w:rPr>
          <w:rFonts w:ascii="Times New Roman" w:hAnsi="Times New Roman" w:cs="Times New Roman"/>
          <w:sz w:val="24"/>
          <w:szCs w:val="24"/>
        </w:rPr>
      </w:pPr>
    </w:p>
    <w:p w:rsidR="006705FF" w:rsidRPr="00744D58" w:rsidRDefault="00744D58" w:rsidP="006705FF">
      <w:pPr>
        <w:pStyle w:val="NoSpacing"/>
        <w:rPr>
          <w:rFonts w:ascii="Times New Roman" w:hAnsi="Times New Roman" w:cs="Times New Roman"/>
          <w:sz w:val="24"/>
          <w:szCs w:val="24"/>
        </w:rPr>
      </w:pPr>
      <w:r w:rsidRPr="00744D58">
        <w:rPr>
          <w:rFonts w:ascii="Times New Roman" w:hAnsi="Times New Roman" w:cs="Times New Roman"/>
          <w:sz w:val="24"/>
          <w:szCs w:val="24"/>
        </w:rPr>
        <w:lastRenderedPageBreak/>
        <w:t>BRIXTON SOUP KITCHEN</w:t>
      </w:r>
      <w:r w:rsidR="006705FF" w:rsidRPr="00744D58">
        <w:rPr>
          <w:rFonts w:ascii="Times New Roman" w:hAnsi="Times New Roman" w:cs="Times New Roman"/>
          <w:sz w:val="24"/>
          <w:szCs w:val="24"/>
        </w:rPr>
        <w:t xml:space="preserve"> does not believe that it is in anyone’s interests for employees with knowledge of wrongdoing to remain silent.</w:t>
      </w:r>
    </w:p>
    <w:p w:rsidR="006705FF" w:rsidRPr="00744D58" w:rsidRDefault="00744D58" w:rsidP="006705FF">
      <w:pPr>
        <w:pStyle w:val="NoSpacing"/>
        <w:rPr>
          <w:rFonts w:ascii="Times New Roman" w:hAnsi="Times New Roman" w:cs="Times New Roman"/>
          <w:sz w:val="24"/>
          <w:szCs w:val="24"/>
        </w:rPr>
      </w:pPr>
      <w:r w:rsidRPr="00744D58">
        <w:rPr>
          <w:rFonts w:ascii="Times New Roman" w:hAnsi="Times New Roman" w:cs="Times New Roman"/>
          <w:sz w:val="24"/>
          <w:szCs w:val="24"/>
        </w:rPr>
        <w:t>BRIXTON SOUP KITCHEN</w:t>
      </w:r>
      <w:r w:rsidR="006705FF" w:rsidRPr="00744D58">
        <w:rPr>
          <w:rFonts w:ascii="Times New Roman" w:hAnsi="Times New Roman" w:cs="Times New Roman"/>
          <w:sz w:val="24"/>
          <w:szCs w:val="24"/>
        </w:rPr>
        <w:t xml:space="preserve"> takes all malpractice very seriously, whether it is committed by senior managers, staff, volunteers, members, suppliers or contractors; this document sets out the Procedure by which you can report your concerns to us.</w:t>
      </w:r>
    </w:p>
    <w:p w:rsidR="006705FF" w:rsidRPr="00744D58" w:rsidRDefault="006705FF" w:rsidP="006705FF">
      <w:pPr>
        <w:pStyle w:val="NoSpacing"/>
        <w:rPr>
          <w:rFonts w:ascii="Times New Roman" w:hAnsi="Times New Roman" w:cs="Times New Roman"/>
          <w:sz w:val="24"/>
          <w:szCs w:val="24"/>
        </w:rPr>
      </w:pPr>
    </w:p>
    <w:p w:rsidR="006705FF" w:rsidRPr="00744D58" w:rsidRDefault="006705FF" w:rsidP="006705FF">
      <w:pPr>
        <w:pStyle w:val="NoSpacing"/>
        <w:rPr>
          <w:rFonts w:ascii="Times New Roman" w:hAnsi="Times New Roman" w:cs="Times New Roman"/>
          <w:b/>
          <w:sz w:val="24"/>
          <w:szCs w:val="24"/>
        </w:rPr>
      </w:pPr>
      <w:r w:rsidRPr="00744D58">
        <w:rPr>
          <w:rFonts w:ascii="Times New Roman" w:hAnsi="Times New Roman" w:cs="Times New Roman"/>
          <w:b/>
          <w:sz w:val="24"/>
          <w:szCs w:val="24"/>
        </w:rPr>
        <w:t>9.2. What should I report under this Procedure?</w:t>
      </w:r>
    </w:p>
    <w:p w:rsidR="006705FF" w:rsidRPr="00744D58" w:rsidRDefault="006705FF" w:rsidP="006705FF">
      <w:pPr>
        <w:pStyle w:val="NoSpacing"/>
        <w:rPr>
          <w:rFonts w:ascii="Times New Roman" w:hAnsi="Times New Roman" w:cs="Times New Roman"/>
          <w:sz w:val="24"/>
          <w:szCs w:val="24"/>
        </w:rPr>
      </w:pPr>
      <w:r w:rsidRPr="00744D58">
        <w:rPr>
          <w:rFonts w:ascii="Times New Roman" w:hAnsi="Times New Roman" w:cs="Times New Roman"/>
          <w:sz w:val="24"/>
          <w:szCs w:val="24"/>
        </w:rPr>
        <w:t xml:space="preserve">It is impossible to give an exhaustive list of the activities that constitute misconduct or malpractice but, broadly speaking, </w:t>
      </w:r>
      <w:r w:rsidR="00744D58" w:rsidRPr="00744D58">
        <w:rPr>
          <w:rFonts w:ascii="Times New Roman" w:hAnsi="Times New Roman" w:cs="Times New Roman"/>
          <w:sz w:val="24"/>
          <w:szCs w:val="24"/>
        </w:rPr>
        <w:t>BRIXTON SOUP KITCHEN</w:t>
      </w:r>
      <w:r w:rsidRPr="00744D58">
        <w:rPr>
          <w:rFonts w:ascii="Times New Roman" w:hAnsi="Times New Roman" w:cs="Times New Roman"/>
          <w:sz w:val="24"/>
          <w:szCs w:val="24"/>
        </w:rPr>
        <w:t xml:space="preserve"> would expect you to report the following: -</w:t>
      </w:r>
    </w:p>
    <w:p w:rsidR="006705FF" w:rsidRPr="00744D58" w:rsidRDefault="006705FF" w:rsidP="006705FF">
      <w:pPr>
        <w:pStyle w:val="NoSpacing"/>
        <w:numPr>
          <w:ilvl w:val="0"/>
          <w:numId w:val="35"/>
        </w:numPr>
        <w:rPr>
          <w:rFonts w:ascii="Times New Roman" w:hAnsi="Times New Roman" w:cs="Times New Roman"/>
          <w:sz w:val="24"/>
          <w:szCs w:val="24"/>
        </w:rPr>
      </w:pPr>
      <w:r w:rsidRPr="00744D58">
        <w:rPr>
          <w:rFonts w:ascii="Times New Roman" w:hAnsi="Times New Roman" w:cs="Times New Roman"/>
          <w:sz w:val="24"/>
          <w:szCs w:val="24"/>
        </w:rPr>
        <w:t>Criminal offences;</w:t>
      </w:r>
    </w:p>
    <w:p w:rsidR="006705FF" w:rsidRPr="00744D58" w:rsidRDefault="006705FF" w:rsidP="006705FF">
      <w:pPr>
        <w:pStyle w:val="NoSpacing"/>
        <w:numPr>
          <w:ilvl w:val="0"/>
          <w:numId w:val="35"/>
        </w:numPr>
        <w:rPr>
          <w:rFonts w:ascii="Times New Roman" w:hAnsi="Times New Roman" w:cs="Times New Roman"/>
          <w:sz w:val="24"/>
          <w:szCs w:val="24"/>
        </w:rPr>
      </w:pPr>
      <w:r w:rsidRPr="00744D58">
        <w:rPr>
          <w:rFonts w:ascii="Times New Roman" w:hAnsi="Times New Roman" w:cs="Times New Roman"/>
          <w:sz w:val="24"/>
          <w:szCs w:val="24"/>
        </w:rPr>
        <w:t>Failure to comply with legal obligations;</w:t>
      </w:r>
    </w:p>
    <w:p w:rsidR="006705FF" w:rsidRPr="00744D58" w:rsidRDefault="006705FF" w:rsidP="006705FF">
      <w:pPr>
        <w:pStyle w:val="NoSpacing"/>
        <w:numPr>
          <w:ilvl w:val="0"/>
          <w:numId w:val="35"/>
        </w:numPr>
        <w:rPr>
          <w:rFonts w:ascii="Times New Roman" w:hAnsi="Times New Roman" w:cs="Times New Roman"/>
          <w:sz w:val="24"/>
          <w:szCs w:val="24"/>
        </w:rPr>
      </w:pPr>
      <w:r w:rsidRPr="00744D58">
        <w:rPr>
          <w:rFonts w:ascii="Times New Roman" w:hAnsi="Times New Roman" w:cs="Times New Roman"/>
          <w:sz w:val="24"/>
          <w:szCs w:val="24"/>
        </w:rPr>
        <w:t>Miscarriages of justice;</w:t>
      </w:r>
    </w:p>
    <w:p w:rsidR="006705FF" w:rsidRPr="00744D58" w:rsidRDefault="006705FF" w:rsidP="006705FF">
      <w:pPr>
        <w:pStyle w:val="NoSpacing"/>
        <w:numPr>
          <w:ilvl w:val="0"/>
          <w:numId w:val="35"/>
        </w:numPr>
        <w:rPr>
          <w:rFonts w:ascii="Times New Roman" w:hAnsi="Times New Roman" w:cs="Times New Roman"/>
          <w:sz w:val="24"/>
          <w:szCs w:val="24"/>
        </w:rPr>
      </w:pPr>
      <w:r w:rsidRPr="00744D58">
        <w:rPr>
          <w:rFonts w:ascii="Times New Roman" w:hAnsi="Times New Roman" w:cs="Times New Roman"/>
          <w:sz w:val="24"/>
          <w:szCs w:val="24"/>
        </w:rPr>
        <w:t>Actions which endanger the health or safety of staff, volunteers or public;</w:t>
      </w:r>
    </w:p>
    <w:p w:rsidR="006705FF" w:rsidRPr="00744D58" w:rsidRDefault="006705FF" w:rsidP="006705FF">
      <w:pPr>
        <w:pStyle w:val="NoSpacing"/>
        <w:numPr>
          <w:ilvl w:val="0"/>
          <w:numId w:val="35"/>
        </w:numPr>
        <w:rPr>
          <w:rFonts w:ascii="Times New Roman" w:hAnsi="Times New Roman" w:cs="Times New Roman"/>
          <w:sz w:val="24"/>
          <w:szCs w:val="24"/>
        </w:rPr>
      </w:pPr>
      <w:r w:rsidRPr="00744D58">
        <w:rPr>
          <w:rFonts w:ascii="Times New Roman" w:hAnsi="Times New Roman" w:cs="Times New Roman"/>
          <w:sz w:val="24"/>
          <w:szCs w:val="24"/>
        </w:rPr>
        <w:t>Actions which cause damage to the environment;</w:t>
      </w:r>
    </w:p>
    <w:p w:rsidR="006705FF" w:rsidRPr="00744D58" w:rsidRDefault="006705FF" w:rsidP="006705FF">
      <w:pPr>
        <w:pStyle w:val="NoSpacing"/>
        <w:numPr>
          <w:ilvl w:val="0"/>
          <w:numId w:val="35"/>
        </w:numPr>
        <w:rPr>
          <w:rFonts w:ascii="Times New Roman" w:hAnsi="Times New Roman" w:cs="Times New Roman"/>
          <w:sz w:val="24"/>
          <w:szCs w:val="24"/>
        </w:rPr>
      </w:pPr>
      <w:r w:rsidRPr="00744D58">
        <w:rPr>
          <w:rFonts w:ascii="Times New Roman" w:hAnsi="Times New Roman" w:cs="Times New Roman"/>
          <w:sz w:val="24"/>
          <w:szCs w:val="24"/>
        </w:rPr>
        <w:t>Actions which are intended to conceal any of the above.</w:t>
      </w:r>
    </w:p>
    <w:p w:rsidR="006705FF" w:rsidRPr="00744D58" w:rsidRDefault="006705FF" w:rsidP="006705FF">
      <w:pPr>
        <w:pStyle w:val="NoSpacing"/>
        <w:rPr>
          <w:rFonts w:ascii="Times New Roman" w:hAnsi="Times New Roman" w:cs="Times New Roman"/>
          <w:sz w:val="24"/>
          <w:szCs w:val="24"/>
        </w:rPr>
      </w:pPr>
      <w:r w:rsidRPr="00744D58">
        <w:rPr>
          <w:rFonts w:ascii="Times New Roman" w:hAnsi="Times New Roman" w:cs="Times New Roman"/>
          <w:sz w:val="24"/>
          <w:szCs w:val="24"/>
        </w:rPr>
        <w:t xml:space="preserve">It will not always be clear that a particular action falls within one of these categories and you will need to use your own judgement. However </w:t>
      </w:r>
      <w:r w:rsidR="00744D58" w:rsidRPr="00744D58">
        <w:rPr>
          <w:rFonts w:ascii="Times New Roman" w:hAnsi="Times New Roman" w:cs="Times New Roman"/>
          <w:sz w:val="24"/>
          <w:szCs w:val="24"/>
        </w:rPr>
        <w:t>BRIXTON SOUP KITCHEN</w:t>
      </w:r>
      <w:r w:rsidRPr="00744D58">
        <w:rPr>
          <w:rFonts w:ascii="Times New Roman" w:hAnsi="Times New Roman" w:cs="Times New Roman"/>
          <w:sz w:val="24"/>
          <w:szCs w:val="24"/>
        </w:rPr>
        <w:t xml:space="preserve"> would prefer you to report your concerns rather than keep them to yourself. If you make a report in good faith then, even if it is not confirmed by an investigation, your concern will be valued and appreciated and you will not be liable to disciplinary action. However, if you make a false report, maliciously or for personal gain, then you may face disciplinary action.</w:t>
      </w:r>
    </w:p>
    <w:p w:rsidR="006705FF" w:rsidRPr="00744D58" w:rsidRDefault="006705FF" w:rsidP="006705FF">
      <w:pPr>
        <w:pStyle w:val="NoSpacing"/>
        <w:rPr>
          <w:rFonts w:ascii="Times New Roman" w:hAnsi="Times New Roman" w:cs="Times New Roman"/>
          <w:sz w:val="24"/>
          <w:szCs w:val="24"/>
        </w:rPr>
      </w:pPr>
    </w:p>
    <w:p w:rsidR="006705FF" w:rsidRPr="00744D58" w:rsidRDefault="006705FF" w:rsidP="006705FF">
      <w:pPr>
        <w:pStyle w:val="NoSpacing"/>
        <w:rPr>
          <w:rFonts w:ascii="Times New Roman" w:hAnsi="Times New Roman" w:cs="Times New Roman"/>
          <w:b/>
          <w:sz w:val="24"/>
          <w:szCs w:val="24"/>
        </w:rPr>
      </w:pPr>
      <w:r w:rsidRPr="00744D58">
        <w:rPr>
          <w:rFonts w:ascii="Times New Roman" w:hAnsi="Times New Roman" w:cs="Times New Roman"/>
          <w:b/>
          <w:sz w:val="24"/>
          <w:szCs w:val="24"/>
        </w:rPr>
        <w:t>9.3. How do I make a Report?</w:t>
      </w:r>
    </w:p>
    <w:p w:rsidR="006705FF" w:rsidRPr="00744D58" w:rsidRDefault="006705FF" w:rsidP="006705FF">
      <w:pPr>
        <w:pStyle w:val="NoSpacing"/>
        <w:rPr>
          <w:rFonts w:ascii="Times New Roman" w:hAnsi="Times New Roman" w:cs="Times New Roman"/>
          <w:sz w:val="24"/>
          <w:szCs w:val="24"/>
        </w:rPr>
      </w:pPr>
      <w:r w:rsidRPr="00744D58">
        <w:rPr>
          <w:rFonts w:ascii="Times New Roman" w:hAnsi="Times New Roman" w:cs="Times New Roman"/>
          <w:sz w:val="24"/>
          <w:szCs w:val="24"/>
        </w:rPr>
        <w:t xml:space="preserve">You can make a report orally or in writing. Standard report forms (attached) are available from the office. </w:t>
      </w:r>
      <w:r w:rsidR="00744D58" w:rsidRPr="00744D58">
        <w:rPr>
          <w:rFonts w:ascii="Times New Roman" w:hAnsi="Times New Roman" w:cs="Times New Roman"/>
          <w:sz w:val="24"/>
          <w:szCs w:val="24"/>
        </w:rPr>
        <w:t>BRIXTON SOUP KITCHEN</w:t>
      </w:r>
      <w:r w:rsidRPr="00744D58">
        <w:rPr>
          <w:rFonts w:ascii="Times New Roman" w:hAnsi="Times New Roman" w:cs="Times New Roman"/>
          <w:sz w:val="24"/>
          <w:szCs w:val="24"/>
        </w:rPr>
        <w:t xml:space="preserve"> would normally expect you to raise your concerns internally to either:</w:t>
      </w:r>
    </w:p>
    <w:p w:rsidR="006705FF" w:rsidRPr="00744D58" w:rsidRDefault="006705FF" w:rsidP="006705FF">
      <w:pPr>
        <w:pStyle w:val="NoSpacing"/>
        <w:numPr>
          <w:ilvl w:val="0"/>
          <w:numId w:val="36"/>
        </w:numPr>
        <w:rPr>
          <w:rFonts w:ascii="Times New Roman" w:hAnsi="Times New Roman" w:cs="Times New Roman"/>
          <w:sz w:val="24"/>
          <w:szCs w:val="24"/>
        </w:rPr>
      </w:pPr>
      <w:r w:rsidRPr="00744D58">
        <w:rPr>
          <w:rFonts w:ascii="Times New Roman" w:hAnsi="Times New Roman" w:cs="Times New Roman"/>
          <w:sz w:val="24"/>
          <w:szCs w:val="24"/>
        </w:rPr>
        <w:t>Your line manager, or</w:t>
      </w:r>
    </w:p>
    <w:p w:rsidR="006705FF" w:rsidRPr="00744D58" w:rsidRDefault="006705FF" w:rsidP="006705FF">
      <w:pPr>
        <w:pStyle w:val="NoSpacing"/>
        <w:numPr>
          <w:ilvl w:val="0"/>
          <w:numId w:val="36"/>
        </w:numPr>
        <w:rPr>
          <w:rFonts w:ascii="Times New Roman" w:hAnsi="Times New Roman" w:cs="Times New Roman"/>
          <w:sz w:val="24"/>
          <w:szCs w:val="24"/>
        </w:rPr>
      </w:pPr>
      <w:r w:rsidRPr="00744D58">
        <w:rPr>
          <w:rFonts w:ascii="Times New Roman" w:hAnsi="Times New Roman" w:cs="Times New Roman"/>
          <w:sz w:val="24"/>
          <w:szCs w:val="24"/>
        </w:rPr>
        <w:t>The Chief Executive</w:t>
      </w:r>
    </w:p>
    <w:p w:rsidR="006705FF" w:rsidRPr="00744D58" w:rsidRDefault="006705FF" w:rsidP="006705FF">
      <w:pPr>
        <w:pStyle w:val="NoSpacing"/>
        <w:rPr>
          <w:rFonts w:ascii="Times New Roman" w:hAnsi="Times New Roman" w:cs="Times New Roman"/>
          <w:sz w:val="24"/>
          <w:szCs w:val="24"/>
        </w:rPr>
      </w:pPr>
      <w:r w:rsidRPr="00744D58">
        <w:rPr>
          <w:rFonts w:ascii="Times New Roman" w:hAnsi="Times New Roman" w:cs="Times New Roman"/>
          <w:sz w:val="24"/>
          <w:szCs w:val="24"/>
        </w:rPr>
        <w:t>Which of these individuals is the more appropriate will depend on the seriousness of the malpractice and who you think is involved in it. If, under the circumstances, you do not feel comfortable about making a report directly to management, then you can report instead to:</w:t>
      </w:r>
    </w:p>
    <w:p w:rsidR="006705FF" w:rsidRPr="00744D58" w:rsidRDefault="006705FF" w:rsidP="006705FF">
      <w:pPr>
        <w:pStyle w:val="NoSpacing"/>
        <w:numPr>
          <w:ilvl w:val="0"/>
          <w:numId w:val="37"/>
        </w:numPr>
        <w:rPr>
          <w:rFonts w:ascii="Times New Roman" w:hAnsi="Times New Roman" w:cs="Times New Roman"/>
          <w:sz w:val="24"/>
          <w:szCs w:val="24"/>
        </w:rPr>
      </w:pPr>
      <w:r w:rsidRPr="00744D58">
        <w:rPr>
          <w:rFonts w:ascii="Times New Roman" w:hAnsi="Times New Roman" w:cs="Times New Roman"/>
          <w:sz w:val="24"/>
          <w:szCs w:val="24"/>
        </w:rPr>
        <w:t>The Chairperson of the Trustees</w:t>
      </w:r>
    </w:p>
    <w:p w:rsidR="006705FF" w:rsidRPr="00744D58" w:rsidRDefault="006705FF" w:rsidP="006705FF">
      <w:pPr>
        <w:pStyle w:val="NoSpacing"/>
        <w:rPr>
          <w:rFonts w:ascii="Times New Roman" w:hAnsi="Times New Roman" w:cs="Times New Roman"/>
          <w:sz w:val="24"/>
          <w:szCs w:val="24"/>
        </w:rPr>
      </w:pPr>
      <w:r w:rsidRPr="00744D58">
        <w:rPr>
          <w:rFonts w:ascii="Times New Roman" w:hAnsi="Times New Roman" w:cs="Times New Roman"/>
          <w:sz w:val="24"/>
          <w:szCs w:val="24"/>
        </w:rPr>
        <w:t>Please say if you wish to raise the matter in confidence so that appropriate arrangements can be made.</w:t>
      </w:r>
    </w:p>
    <w:p w:rsidR="006705FF" w:rsidRPr="00744D58" w:rsidRDefault="006705FF" w:rsidP="006705FF">
      <w:pPr>
        <w:pStyle w:val="NoSpacing"/>
        <w:rPr>
          <w:rFonts w:ascii="Times New Roman" w:hAnsi="Times New Roman" w:cs="Times New Roman"/>
          <w:sz w:val="24"/>
          <w:szCs w:val="24"/>
        </w:rPr>
      </w:pPr>
    </w:p>
    <w:p w:rsidR="006705FF" w:rsidRPr="00744D58" w:rsidRDefault="006705FF" w:rsidP="006705FF">
      <w:pPr>
        <w:pStyle w:val="NoSpacing"/>
        <w:rPr>
          <w:rFonts w:ascii="Times New Roman" w:hAnsi="Times New Roman" w:cs="Times New Roman"/>
          <w:b/>
          <w:sz w:val="24"/>
          <w:szCs w:val="24"/>
        </w:rPr>
      </w:pPr>
      <w:r w:rsidRPr="00744D58">
        <w:rPr>
          <w:rFonts w:ascii="Times New Roman" w:hAnsi="Times New Roman" w:cs="Times New Roman"/>
          <w:b/>
          <w:sz w:val="24"/>
          <w:szCs w:val="24"/>
        </w:rPr>
        <w:t>9.4. Independent Advice</w:t>
      </w:r>
    </w:p>
    <w:p w:rsidR="006705FF" w:rsidRPr="00744D58" w:rsidRDefault="006705FF" w:rsidP="006705FF">
      <w:pPr>
        <w:pStyle w:val="NoSpacing"/>
        <w:rPr>
          <w:rFonts w:ascii="Times New Roman" w:hAnsi="Times New Roman" w:cs="Times New Roman"/>
          <w:sz w:val="24"/>
          <w:szCs w:val="24"/>
        </w:rPr>
      </w:pPr>
      <w:r w:rsidRPr="00744D58">
        <w:rPr>
          <w:rFonts w:ascii="Times New Roman" w:hAnsi="Times New Roman" w:cs="Times New Roman"/>
          <w:sz w:val="24"/>
          <w:szCs w:val="24"/>
        </w:rPr>
        <w:t>If you are unsure whether to use this Procedure, or you want independent advice at any stage, you may contact the independent charity Public Concern @</w:t>
      </w:r>
      <w:r w:rsidRPr="00744D58">
        <w:rPr>
          <w:rFonts w:ascii="Times New Roman" w:hAnsi="Times New Roman" w:cs="Times New Roman"/>
          <w:sz w:val="24"/>
          <w:szCs w:val="24"/>
        </w:rPr>
        <w:tab/>
        <w:t>3rd Floor, Bank Chambers, 6-10 Borough High St, London SE1 9QQ Telephone: 020 3117 2520</w:t>
      </w:r>
    </w:p>
    <w:p w:rsidR="006705FF" w:rsidRPr="00744D58" w:rsidRDefault="006705FF" w:rsidP="006705FF">
      <w:pPr>
        <w:pStyle w:val="NoSpacing"/>
        <w:rPr>
          <w:rFonts w:ascii="Times New Roman" w:hAnsi="Times New Roman" w:cs="Times New Roman"/>
          <w:sz w:val="24"/>
          <w:szCs w:val="24"/>
        </w:rPr>
      </w:pPr>
    </w:p>
    <w:p w:rsidR="006705FF" w:rsidRPr="00744D58" w:rsidRDefault="006705FF" w:rsidP="006705FF">
      <w:pPr>
        <w:pStyle w:val="NoSpacing"/>
        <w:rPr>
          <w:rFonts w:ascii="Times New Roman" w:hAnsi="Times New Roman" w:cs="Times New Roman"/>
          <w:b/>
          <w:sz w:val="24"/>
          <w:szCs w:val="24"/>
        </w:rPr>
      </w:pPr>
      <w:r w:rsidRPr="00744D58">
        <w:rPr>
          <w:rFonts w:ascii="Times New Roman" w:hAnsi="Times New Roman" w:cs="Times New Roman"/>
          <w:b/>
          <w:sz w:val="24"/>
          <w:szCs w:val="24"/>
        </w:rPr>
        <w:t>9.5. External Contacts</w:t>
      </w:r>
    </w:p>
    <w:p w:rsidR="006705FF" w:rsidRPr="00744D58" w:rsidRDefault="006705FF" w:rsidP="006705FF">
      <w:pPr>
        <w:pStyle w:val="NoSpacing"/>
        <w:rPr>
          <w:rFonts w:ascii="Times New Roman" w:hAnsi="Times New Roman" w:cs="Times New Roman"/>
          <w:sz w:val="24"/>
          <w:szCs w:val="24"/>
        </w:rPr>
      </w:pPr>
      <w:r w:rsidRPr="00744D58">
        <w:rPr>
          <w:rFonts w:ascii="Times New Roman" w:hAnsi="Times New Roman" w:cs="Times New Roman"/>
          <w:sz w:val="24"/>
          <w:szCs w:val="24"/>
        </w:rPr>
        <w:lastRenderedPageBreak/>
        <w:t xml:space="preserve">While we hope that this policy will give you reassurance you need to raise such matters internally, </w:t>
      </w:r>
      <w:r w:rsidR="00744D58" w:rsidRPr="00744D58">
        <w:rPr>
          <w:rFonts w:ascii="Times New Roman" w:hAnsi="Times New Roman" w:cs="Times New Roman"/>
          <w:sz w:val="24"/>
          <w:szCs w:val="24"/>
        </w:rPr>
        <w:t>BRIXTON SOUP KITCHEN</w:t>
      </w:r>
      <w:r w:rsidRPr="00744D58">
        <w:rPr>
          <w:rFonts w:ascii="Times New Roman" w:hAnsi="Times New Roman" w:cs="Times New Roman"/>
          <w:sz w:val="24"/>
          <w:szCs w:val="24"/>
        </w:rPr>
        <w:t xml:space="preserve"> recognises that there may be circumstances (for example, where the wrongdoing is extremely serious) where it may be appropriate for you to report your concerns to an outside body, such as the police, Public Concern at Work will be able to advise you on such an opinion and the circumstances in which you may be able to contact an outside body safely.</w:t>
      </w:r>
    </w:p>
    <w:p w:rsidR="006705FF" w:rsidRPr="00744D58" w:rsidRDefault="006705FF" w:rsidP="006705FF">
      <w:pPr>
        <w:pStyle w:val="NoSpacing"/>
        <w:rPr>
          <w:rFonts w:ascii="Times New Roman" w:hAnsi="Times New Roman" w:cs="Times New Roman"/>
          <w:sz w:val="24"/>
          <w:szCs w:val="24"/>
        </w:rPr>
      </w:pPr>
    </w:p>
    <w:p w:rsidR="006705FF" w:rsidRPr="00744D58" w:rsidRDefault="006705FF" w:rsidP="006705FF">
      <w:pPr>
        <w:pStyle w:val="NoSpacing"/>
        <w:rPr>
          <w:rFonts w:ascii="Times New Roman" w:hAnsi="Times New Roman" w:cs="Times New Roman"/>
          <w:b/>
          <w:sz w:val="24"/>
          <w:szCs w:val="24"/>
        </w:rPr>
      </w:pPr>
      <w:r w:rsidRPr="00744D58">
        <w:rPr>
          <w:rFonts w:ascii="Times New Roman" w:hAnsi="Times New Roman" w:cs="Times New Roman"/>
          <w:b/>
          <w:sz w:val="24"/>
          <w:szCs w:val="24"/>
        </w:rPr>
        <w:t>9.6. Do I need proof of wrong-doing to make my Report?</w:t>
      </w:r>
    </w:p>
    <w:p w:rsidR="006705FF" w:rsidRPr="00744D58" w:rsidRDefault="00744D58" w:rsidP="006705FF">
      <w:pPr>
        <w:pStyle w:val="NoSpacing"/>
        <w:rPr>
          <w:rFonts w:ascii="Times New Roman" w:hAnsi="Times New Roman" w:cs="Times New Roman"/>
          <w:sz w:val="24"/>
          <w:szCs w:val="24"/>
        </w:rPr>
      </w:pPr>
      <w:r w:rsidRPr="00744D58">
        <w:rPr>
          <w:rFonts w:ascii="Times New Roman" w:hAnsi="Times New Roman" w:cs="Times New Roman"/>
          <w:sz w:val="24"/>
          <w:szCs w:val="24"/>
        </w:rPr>
        <w:t>BRIXTON SOUP KITCHEN</w:t>
      </w:r>
      <w:r w:rsidR="006705FF" w:rsidRPr="00744D58">
        <w:rPr>
          <w:rFonts w:ascii="Times New Roman" w:hAnsi="Times New Roman" w:cs="Times New Roman"/>
          <w:sz w:val="24"/>
          <w:szCs w:val="24"/>
        </w:rPr>
        <w:t xml:space="preserve"> does not expect you to have absolute proof of any misconduct or malpractice that you report. However, you will need to be able to show the reasons for your concern.</w:t>
      </w:r>
    </w:p>
    <w:p w:rsidR="006705FF" w:rsidRPr="00744D58" w:rsidRDefault="006705FF" w:rsidP="006705FF">
      <w:pPr>
        <w:pStyle w:val="NoSpacing"/>
        <w:rPr>
          <w:rFonts w:ascii="Times New Roman" w:hAnsi="Times New Roman" w:cs="Times New Roman"/>
          <w:sz w:val="24"/>
          <w:szCs w:val="24"/>
        </w:rPr>
      </w:pPr>
    </w:p>
    <w:p w:rsidR="006705FF" w:rsidRPr="00744D58" w:rsidRDefault="006705FF" w:rsidP="006705FF">
      <w:pPr>
        <w:pStyle w:val="NoSpacing"/>
        <w:rPr>
          <w:rFonts w:ascii="Times New Roman" w:hAnsi="Times New Roman" w:cs="Times New Roman"/>
          <w:b/>
          <w:sz w:val="24"/>
          <w:szCs w:val="24"/>
        </w:rPr>
      </w:pPr>
      <w:r w:rsidRPr="00744D58">
        <w:rPr>
          <w:rFonts w:ascii="Times New Roman" w:hAnsi="Times New Roman" w:cs="Times New Roman"/>
          <w:b/>
          <w:sz w:val="24"/>
          <w:szCs w:val="24"/>
        </w:rPr>
        <w:t xml:space="preserve">9.7. Will </w:t>
      </w:r>
      <w:r w:rsidR="00744D58" w:rsidRPr="00744D58">
        <w:rPr>
          <w:rFonts w:ascii="Times New Roman" w:hAnsi="Times New Roman" w:cs="Times New Roman"/>
          <w:b/>
          <w:sz w:val="24"/>
          <w:szCs w:val="24"/>
        </w:rPr>
        <w:t>BRIXTON SOUP KITCHEN</w:t>
      </w:r>
      <w:r w:rsidRPr="00744D58">
        <w:rPr>
          <w:rFonts w:ascii="Times New Roman" w:hAnsi="Times New Roman" w:cs="Times New Roman"/>
          <w:b/>
          <w:sz w:val="24"/>
          <w:szCs w:val="24"/>
        </w:rPr>
        <w:t xml:space="preserve"> protect my identity if I make a Report?</w:t>
      </w:r>
    </w:p>
    <w:p w:rsidR="006705FF" w:rsidRPr="00744D58" w:rsidRDefault="00744D58" w:rsidP="006705FF">
      <w:pPr>
        <w:pStyle w:val="NoSpacing"/>
        <w:rPr>
          <w:rFonts w:ascii="Times New Roman" w:hAnsi="Times New Roman" w:cs="Times New Roman"/>
          <w:sz w:val="24"/>
          <w:szCs w:val="24"/>
        </w:rPr>
      </w:pPr>
      <w:r w:rsidRPr="00744D58">
        <w:rPr>
          <w:rFonts w:ascii="Times New Roman" w:hAnsi="Times New Roman" w:cs="Times New Roman"/>
          <w:sz w:val="24"/>
          <w:szCs w:val="24"/>
        </w:rPr>
        <w:t>BRIXTON SOUP KITCHEN</w:t>
      </w:r>
      <w:r w:rsidR="006705FF" w:rsidRPr="00744D58">
        <w:rPr>
          <w:rFonts w:ascii="Times New Roman" w:hAnsi="Times New Roman" w:cs="Times New Roman"/>
          <w:sz w:val="24"/>
          <w:szCs w:val="24"/>
        </w:rPr>
        <w:t xml:space="preserve"> will do everything possible to keep your identity secret, if you so wish. However, there may be circumstances (for example, if your report becomes the subject of criminal investigation) wherein you may be needed as a witness. Should this be the case we will discuss the matter with you at the earliest opportunity.</w:t>
      </w:r>
    </w:p>
    <w:p w:rsidR="006705FF" w:rsidRPr="00744D58" w:rsidRDefault="006705FF" w:rsidP="006705FF">
      <w:pPr>
        <w:pStyle w:val="NoSpacing"/>
        <w:rPr>
          <w:rFonts w:ascii="Times New Roman" w:hAnsi="Times New Roman" w:cs="Times New Roman"/>
          <w:sz w:val="24"/>
          <w:szCs w:val="24"/>
        </w:rPr>
      </w:pPr>
    </w:p>
    <w:p w:rsidR="006705FF" w:rsidRPr="00744D58" w:rsidRDefault="006705FF" w:rsidP="006705FF">
      <w:pPr>
        <w:pStyle w:val="NoSpacing"/>
        <w:rPr>
          <w:rFonts w:ascii="Times New Roman" w:hAnsi="Times New Roman" w:cs="Times New Roman"/>
          <w:b/>
          <w:sz w:val="24"/>
          <w:szCs w:val="24"/>
        </w:rPr>
      </w:pPr>
      <w:r w:rsidRPr="00744D58">
        <w:rPr>
          <w:rFonts w:ascii="Times New Roman" w:hAnsi="Times New Roman" w:cs="Times New Roman"/>
          <w:b/>
          <w:sz w:val="24"/>
          <w:szCs w:val="24"/>
        </w:rPr>
        <w:t>9.8. How will my report be investigated?</w:t>
      </w:r>
    </w:p>
    <w:p w:rsidR="006705FF" w:rsidRPr="00744D58" w:rsidRDefault="006705FF" w:rsidP="006705FF">
      <w:pPr>
        <w:pStyle w:val="NoSpacing"/>
        <w:rPr>
          <w:rFonts w:ascii="Times New Roman" w:hAnsi="Times New Roman" w:cs="Times New Roman"/>
          <w:sz w:val="24"/>
          <w:szCs w:val="24"/>
        </w:rPr>
      </w:pPr>
      <w:r w:rsidRPr="00744D58">
        <w:rPr>
          <w:rFonts w:ascii="Times New Roman" w:hAnsi="Times New Roman" w:cs="Times New Roman"/>
          <w:sz w:val="24"/>
          <w:szCs w:val="24"/>
        </w:rPr>
        <w:t xml:space="preserve">Once you have made a report, </w:t>
      </w:r>
      <w:r w:rsidR="00744D58" w:rsidRPr="00744D58">
        <w:rPr>
          <w:rFonts w:ascii="Times New Roman" w:hAnsi="Times New Roman" w:cs="Times New Roman"/>
          <w:sz w:val="24"/>
          <w:szCs w:val="24"/>
        </w:rPr>
        <w:t>BRIXTON SOUP KITCHEN</w:t>
      </w:r>
      <w:r w:rsidRPr="00744D58">
        <w:rPr>
          <w:rFonts w:ascii="Times New Roman" w:hAnsi="Times New Roman" w:cs="Times New Roman"/>
          <w:sz w:val="24"/>
          <w:szCs w:val="24"/>
        </w:rPr>
        <w:t xml:space="preserve"> will acknowledge receipt of it within five working days.</w:t>
      </w:r>
    </w:p>
    <w:p w:rsidR="006705FF" w:rsidRPr="00744D58" w:rsidRDefault="006705FF" w:rsidP="006705FF">
      <w:pPr>
        <w:pStyle w:val="NoSpacing"/>
        <w:rPr>
          <w:rFonts w:ascii="Times New Roman" w:hAnsi="Times New Roman" w:cs="Times New Roman"/>
          <w:sz w:val="24"/>
          <w:szCs w:val="24"/>
        </w:rPr>
      </w:pPr>
      <w:r w:rsidRPr="00744D58">
        <w:rPr>
          <w:rFonts w:ascii="Times New Roman" w:hAnsi="Times New Roman" w:cs="Times New Roman"/>
          <w:sz w:val="24"/>
          <w:szCs w:val="24"/>
        </w:rPr>
        <w:t xml:space="preserve">There are, of course, two sides to every story and </w:t>
      </w:r>
      <w:r w:rsidR="00744D58" w:rsidRPr="00744D58">
        <w:rPr>
          <w:rFonts w:ascii="Times New Roman" w:hAnsi="Times New Roman" w:cs="Times New Roman"/>
          <w:sz w:val="24"/>
          <w:szCs w:val="24"/>
        </w:rPr>
        <w:t>BRIXTON SOUP KITCHEN</w:t>
      </w:r>
      <w:r w:rsidRPr="00744D58">
        <w:rPr>
          <w:rFonts w:ascii="Times New Roman" w:hAnsi="Times New Roman" w:cs="Times New Roman"/>
          <w:sz w:val="24"/>
          <w:szCs w:val="24"/>
        </w:rPr>
        <w:t xml:space="preserve"> will need to make preliminary enquiries to decide whether a full investigation is necessary. If such an investigation is necessary then, depending on the nature of the misconduct, your concerns will be either:</w:t>
      </w:r>
    </w:p>
    <w:p w:rsidR="006705FF" w:rsidRPr="00744D58" w:rsidRDefault="006705FF" w:rsidP="006705FF">
      <w:pPr>
        <w:pStyle w:val="NoSpacing"/>
        <w:numPr>
          <w:ilvl w:val="0"/>
          <w:numId w:val="37"/>
        </w:numPr>
        <w:rPr>
          <w:rFonts w:ascii="Times New Roman" w:hAnsi="Times New Roman" w:cs="Times New Roman"/>
          <w:sz w:val="24"/>
          <w:szCs w:val="24"/>
        </w:rPr>
      </w:pPr>
      <w:r w:rsidRPr="00744D58">
        <w:rPr>
          <w:rFonts w:ascii="Times New Roman" w:hAnsi="Times New Roman" w:cs="Times New Roman"/>
          <w:sz w:val="24"/>
          <w:szCs w:val="24"/>
        </w:rPr>
        <w:t>Investigated internally (by management) or</w:t>
      </w:r>
    </w:p>
    <w:p w:rsidR="006705FF" w:rsidRPr="00744D58" w:rsidRDefault="006705FF" w:rsidP="006705FF">
      <w:pPr>
        <w:pStyle w:val="NoSpacing"/>
        <w:numPr>
          <w:ilvl w:val="0"/>
          <w:numId w:val="37"/>
        </w:numPr>
        <w:rPr>
          <w:rFonts w:ascii="Times New Roman" w:hAnsi="Times New Roman" w:cs="Times New Roman"/>
          <w:sz w:val="24"/>
          <w:szCs w:val="24"/>
        </w:rPr>
      </w:pPr>
      <w:r w:rsidRPr="00744D58">
        <w:rPr>
          <w:rFonts w:ascii="Times New Roman" w:hAnsi="Times New Roman" w:cs="Times New Roman"/>
          <w:sz w:val="24"/>
          <w:szCs w:val="24"/>
        </w:rPr>
        <w:t>Referred to the appropriate external person (for example the police) for investigation.</w:t>
      </w:r>
    </w:p>
    <w:p w:rsidR="006705FF" w:rsidRPr="00744D58" w:rsidRDefault="006705FF" w:rsidP="006705FF">
      <w:pPr>
        <w:pStyle w:val="NoSpacing"/>
        <w:rPr>
          <w:rFonts w:ascii="Times New Roman" w:hAnsi="Times New Roman" w:cs="Times New Roman"/>
          <w:sz w:val="24"/>
          <w:szCs w:val="24"/>
        </w:rPr>
      </w:pPr>
      <w:r w:rsidRPr="00744D58">
        <w:rPr>
          <w:rFonts w:ascii="Times New Roman" w:hAnsi="Times New Roman" w:cs="Times New Roman"/>
          <w:sz w:val="24"/>
          <w:szCs w:val="24"/>
        </w:rPr>
        <w:t>Subject to any legal constraints, [Name of group] will inform you of the outcome of the preliminary enquiries, full investigation and any further action that has been taken.</w:t>
      </w:r>
    </w:p>
    <w:p w:rsidR="006705FF" w:rsidRPr="00744D58" w:rsidRDefault="006705FF" w:rsidP="006705FF">
      <w:pPr>
        <w:pStyle w:val="NoSpacing"/>
        <w:rPr>
          <w:rFonts w:ascii="Times New Roman" w:hAnsi="Times New Roman" w:cs="Times New Roman"/>
          <w:sz w:val="24"/>
          <w:szCs w:val="24"/>
        </w:rPr>
      </w:pPr>
    </w:p>
    <w:p w:rsidR="006705FF" w:rsidRPr="00744D58" w:rsidRDefault="006705FF" w:rsidP="006705FF">
      <w:pPr>
        <w:pStyle w:val="NoSpacing"/>
        <w:rPr>
          <w:rFonts w:ascii="Times New Roman" w:hAnsi="Times New Roman" w:cs="Times New Roman"/>
          <w:b/>
          <w:sz w:val="24"/>
          <w:szCs w:val="24"/>
        </w:rPr>
      </w:pPr>
      <w:r w:rsidRPr="00744D58">
        <w:rPr>
          <w:rFonts w:ascii="Times New Roman" w:hAnsi="Times New Roman" w:cs="Times New Roman"/>
          <w:b/>
          <w:sz w:val="24"/>
          <w:szCs w:val="24"/>
        </w:rPr>
        <w:t xml:space="preserve">9.9. What if I am unhappy with the way </w:t>
      </w:r>
      <w:r w:rsidR="00744D58" w:rsidRPr="00744D58">
        <w:rPr>
          <w:rFonts w:ascii="Times New Roman" w:hAnsi="Times New Roman" w:cs="Times New Roman"/>
          <w:b/>
          <w:sz w:val="24"/>
          <w:szCs w:val="24"/>
        </w:rPr>
        <w:t>BRIXTON SOUP KITCHEN</w:t>
      </w:r>
      <w:r w:rsidRPr="00744D58">
        <w:rPr>
          <w:rFonts w:ascii="Times New Roman" w:hAnsi="Times New Roman" w:cs="Times New Roman"/>
          <w:b/>
          <w:sz w:val="24"/>
          <w:szCs w:val="24"/>
        </w:rPr>
        <w:t xml:space="preserve"> has dealt with my Report?</w:t>
      </w:r>
    </w:p>
    <w:p w:rsidR="006705FF" w:rsidRPr="00744D58" w:rsidRDefault="006705FF" w:rsidP="006705FF">
      <w:pPr>
        <w:pStyle w:val="NoSpacing"/>
        <w:rPr>
          <w:rFonts w:ascii="Times New Roman" w:hAnsi="Times New Roman" w:cs="Times New Roman"/>
          <w:sz w:val="24"/>
          <w:szCs w:val="24"/>
        </w:rPr>
      </w:pPr>
      <w:r w:rsidRPr="00744D58">
        <w:rPr>
          <w:rFonts w:ascii="Times New Roman" w:hAnsi="Times New Roman" w:cs="Times New Roman"/>
          <w:sz w:val="24"/>
          <w:szCs w:val="24"/>
        </w:rPr>
        <w:t xml:space="preserve">If you are unhappy with the outcome of an investigation </w:t>
      </w:r>
      <w:r w:rsidR="00744D58" w:rsidRPr="00744D58">
        <w:rPr>
          <w:rFonts w:ascii="Times New Roman" w:hAnsi="Times New Roman" w:cs="Times New Roman"/>
          <w:sz w:val="24"/>
          <w:szCs w:val="24"/>
        </w:rPr>
        <w:t>BRIXTON SOUP KITCHEN</w:t>
      </w:r>
      <w:r w:rsidRPr="00744D58">
        <w:rPr>
          <w:rFonts w:ascii="Times New Roman" w:hAnsi="Times New Roman" w:cs="Times New Roman"/>
          <w:sz w:val="24"/>
          <w:szCs w:val="24"/>
        </w:rPr>
        <w:t xml:space="preserve"> would prefer that you submit another report explaining why this is the case. Your concern will be investigated again if there is good reason to do so.</w:t>
      </w:r>
    </w:p>
    <w:p w:rsidR="006705FF" w:rsidRPr="00744D58" w:rsidRDefault="006705FF" w:rsidP="006705FF">
      <w:pPr>
        <w:pStyle w:val="NoSpacing"/>
        <w:rPr>
          <w:rFonts w:ascii="Times New Roman" w:hAnsi="Times New Roman" w:cs="Times New Roman"/>
          <w:sz w:val="24"/>
          <w:szCs w:val="24"/>
        </w:rPr>
      </w:pPr>
    </w:p>
    <w:p w:rsidR="006705FF" w:rsidRPr="00744D58" w:rsidRDefault="006705FF" w:rsidP="006705FF">
      <w:pPr>
        <w:pStyle w:val="NoSpacing"/>
        <w:rPr>
          <w:rFonts w:ascii="Times New Roman" w:hAnsi="Times New Roman" w:cs="Times New Roman"/>
          <w:sz w:val="24"/>
          <w:szCs w:val="24"/>
        </w:rPr>
      </w:pPr>
      <w:r w:rsidRPr="00744D58">
        <w:rPr>
          <w:rFonts w:ascii="Times New Roman" w:hAnsi="Times New Roman" w:cs="Times New Roman"/>
          <w:sz w:val="24"/>
          <w:szCs w:val="24"/>
        </w:rPr>
        <w:t>However, it may be that you do not think that this is appropriate and wish to raise your concern with an external organisation, such as a regulator. It is; of course, open to you to do so provided you have sufficient evidence to support your concern.</w:t>
      </w:r>
    </w:p>
    <w:p w:rsidR="006705FF" w:rsidRPr="00744D58" w:rsidRDefault="006705FF" w:rsidP="006705FF">
      <w:pPr>
        <w:pStyle w:val="NoSpacing"/>
        <w:rPr>
          <w:rFonts w:ascii="Times New Roman" w:hAnsi="Times New Roman" w:cs="Times New Roman"/>
          <w:sz w:val="24"/>
          <w:szCs w:val="24"/>
        </w:rPr>
      </w:pPr>
    </w:p>
    <w:p w:rsidR="007B06E5" w:rsidRDefault="007B06E5" w:rsidP="006705FF">
      <w:pPr>
        <w:pStyle w:val="NoSpacing"/>
        <w:rPr>
          <w:rFonts w:ascii="Times New Roman" w:hAnsi="Times New Roman" w:cs="Times New Roman"/>
          <w:sz w:val="24"/>
          <w:szCs w:val="24"/>
        </w:rPr>
      </w:pPr>
    </w:p>
    <w:p w:rsidR="007B06E5" w:rsidRDefault="007B06E5" w:rsidP="006705FF">
      <w:pPr>
        <w:pStyle w:val="NoSpacing"/>
        <w:rPr>
          <w:rFonts w:ascii="Times New Roman" w:hAnsi="Times New Roman" w:cs="Times New Roman"/>
          <w:sz w:val="24"/>
          <w:szCs w:val="24"/>
        </w:rPr>
      </w:pPr>
    </w:p>
    <w:p w:rsidR="006705FF" w:rsidRPr="00744D58" w:rsidRDefault="00744D58" w:rsidP="006705FF">
      <w:pPr>
        <w:pStyle w:val="NoSpacing"/>
        <w:rPr>
          <w:rFonts w:ascii="Times New Roman" w:hAnsi="Times New Roman" w:cs="Times New Roman"/>
          <w:sz w:val="24"/>
          <w:szCs w:val="24"/>
        </w:rPr>
      </w:pPr>
      <w:r w:rsidRPr="00744D58">
        <w:rPr>
          <w:rFonts w:ascii="Times New Roman" w:hAnsi="Times New Roman" w:cs="Times New Roman"/>
          <w:sz w:val="24"/>
          <w:szCs w:val="24"/>
        </w:rPr>
        <w:lastRenderedPageBreak/>
        <w:t>BRIXTON SOUP KITCHEN</w:t>
      </w:r>
      <w:r w:rsidR="006705FF" w:rsidRPr="00744D58">
        <w:rPr>
          <w:rFonts w:ascii="Times New Roman" w:hAnsi="Times New Roman" w:cs="Times New Roman"/>
          <w:sz w:val="24"/>
          <w:szCs w:val="24"/>
        </w:rPr>
        <w:t xml:space="preserve"> strongly advises that before reporting your concern externally, you seek advice from:</w:t>
      </w:r>
    </w:p>
    <w:p w:rsidR="006705FF" w:rsidRPr="00744D58" w:rsidRDefault="006705FF" w:rsidP="006705FF">
      <w:pPr>
        <w:pStyle w:val="NoSpacing"/>
        <w:numPr>
          <w:ilvl w:val="0"/>
          <w:numId w:val="38"/>
        </w:numPr>
        <w:rPr>
          <w:rFonts w:ascii="Times New Roman" w:hAnsi="Times New Roman" w:cs="Times New Roman"/>
          <w:b/>
          <w:sz w:val="24"/>
          <w:szCs w:val="24"/>
        </w:rPr>
      </w:pPr>
      <w:r w:rsidRPr="00744D58">
        <w:rPr>
          <w:rFonts w:ascii="Times New Roman" w:hAnsi="Times New Roman" w:cs="Times New Roman"/>
          <w:b/>
          <w:sz w:val="24"/>
          <w:szCs w:val="24"/>
        </w:rPr>
        <w:t>Public Concern at Work, 3rd Floor, Bank Chambers, 6-10 Borough High Street, London, SE19QQ Tel 0203 117 2520 email whistle@pcaw.co.uk</w:t>
      </w:r>
    </w:p>
    <w:p w:rsidR="006705FF" w:rsidRPr="00744D58" w:rsidRDefault="006705FF" w:rsidP="006705FF">
      <w:pPr>
        <w:pStyle w:val="NoSpacing"/>
        <w:rPr>
          <w:rFonts w:ascii="Times New Roman" w:hAnsi="Times New Roman" w:cs="Times New Roman"/>
          <w:sz w:val="24"/>
          <w:szCs w:val="24"/>
        </w:rPr>
      </w:pPr>
      <w:r w:rsidRPr="00744D58">
        <w:rPr>
          <w:rFonts w:ascii="Times New Roman" w:hAnsi="Times New Roman" w:cs="Times New Roman"/>
          <w:sz w:val="24"/>
          <w:szCs w:val="24"/>
        </w:rPr>
        <w:t xml:space="preserve">While </w:t>
      </w:r>
      <w:r w:rsidR="00744D58" w:rsidRPr="00744D58">
        <w:rPr>
          <w:rFonts w:ascii="Times New Roman" w:hAnsi="Times New Roman" w:cs="Times New Roman"/>
          <w:sz w:val="24"/>
          <w:szCs w:val="24"/>
        </w:rPr>
        <w:t>BRIXTON SOUP KITCHEN</w:t>
      </w:r>
      <w:r w:rsidRPr="00744D58">
        <w:rPr>
          <w:rFonts w:ascii="Times New Roman" w:hAnsi="Times New Roman" w:cs="Times New Roman"/>
          <w:sz w:val="24"/>
          <w:szCs w:val="24"/>
        </w:rPr>
        <w:t xml:space="preserve"> cannot guarantee that we will respond to your report in the way that you might wish, we will try to handle the matter fairly and properly. By using this Procedure, you will help us to achieve this.</w:t>
      </w:r>
    </w:p>
    <w:p w:rsidR="00E54083" w:rsidRPr="00744D58" w:rsidRDefault="00E54083" w:rsidP="00E54083">
      <w:pPr>
        <w:pStyle w:val="NoSpacing"/>
        <w:rPr>
          <w:rFonts w:ascii="Times New Roman" w:hAnsi="Times New Roman" w:cs="Times New Roman"/>
          <w:b/>
          <w:sz w:val="24"/>
          <w:szCs w:val="24"/>
        </w:rPr>
      </w:pPr>
    </w:p>
    <w:p w:rsidR="00E54083" w:rsidRPr="00744D58" w:rsidRDefault="00E54083" w:rsidP="00E54083">
      <w:pPr>
        <w:pStyle w:val="NoSpacing"/>
        <w:rPr>
          <w:rFonts w:ascii="Times New Roman" w:hAnsi="Times New Roman" w:cs="Times New Roman"/>
          <w:b/>
          <w:sz w:val="24"/>
          <w:szCs w:val="24"/>
        </w:rPr>
      </w:pPr>
      <w:r w:rsidRPr="00744D58">
        <w:rPr>
          <w:rFonts w:ascii="Times New Roman" w:hAnsi="Times New Roman" w:cs="Times New Roman"/>
          <w:b/>
          <w:sz w:val="24"/>
          <w:szCs w:val="24"/>
        </w:rPr>
        <w:t>10. Reviewing the policy</w:t>
      </w:r>
    </w:p>
    <w:p w:rsidR="00E54083" w:rsidRPr="00744D58" w:rsidRDefault="00E54083" w:rsidP="00E54083">
      <w:pPr>
        <w:pStyle w:val="NoSpacing"/>
        <w:rPr>
          <w:rFonts w:ascii="Times New Roman" w:hAnsi="Times New Roman" w:cs="Times New Roman"/>
          <w:sz w:val="24"/>
          <w:szCs w:val="24"/>
        </w:rPr>
      </w:pPr>
      <w:r w:rsidRPr="00744D58">
        <w:rPr>
          <w:rFonts w:ascii="Times New Roman" w:hAnsi="Times New Roman" w:cs="Times New Roman"/>
          <w:sz w:val="24"/>
          <w:szCs w:val="24"/>
        </w:rPr>
        <w:t xml:space="preserve">This policy will be reviewed on an annual basis to ensure that it is meeting its aims by the Child &amp; Vulnerable Adults Protection Representative.  They will consult on any amendments with the Chief Executive and the Executive Sub Committee.  </w:t>
      </w:r>
    </w:p>
    <w:p w:rsidR="00E54083" w:rsidRPr="00744D58" w:rsidRDefault="00E54083" w:rsidP="00E54083">
      <w:pPr>
        <w:pStyle w:val="NoSpacing"/>
        <w:rPr>
          <w:rFonts w:ascii="Times New Roman" w:hAnsi="Times New Roman" w:cs="Times New Roman"/>
          <w:sz w:val="24"/>
          <w:szCs w:val="24"/>
        </w:rPr>
      </w:pPr>
    </w:p>
    <w:p w:rsidR="007B06E5" w:rsidRDefault="007B06E5" w:rsidP="00E54083">
      <w:pPr>
        <w:pStyle w:val="NoSpacing"/>
        <w:rPr>
          <w:rFonts w:ascii="Times New Roman" w:hAnsi="Times New Roman" w:cs="Times New Roman"/>
          <w:sz w:val="24"/>
          <w:szCs w:val="24"/>
        </w:rPr>
      </w:pPr>
    </w:p>
    <w:p w:rsidR="007B06E5" w:rsidRDefault="007B06E5" w:rsidP="00E54083">
      <w:pPr>
        <w:pStyle w:val="NoSpacing"/>
        <w:rPr>
          <w:rFonts w:ascii="Times New Roman" w:hAnsi="Times New Roman" w:cs="Times New Roman"/>
          <w:sz w:val="24"/>
          <w:szCs w:val="24"/>
        </w:rPr>
      </w:pPr>
    </w:p>
    <w:p w:rsidR="007B06E5" w:rsidRDefault="007B06E5" w:rsidP="00E54083">
      <w:pPr>
        <w:pStyle w:val="NoSpacing"/>
        <w:rPr>
          <w:rFonts w:ascii="Times New Roman" w:hAnsi="Times New Roman" w:cs="Times New Roman"/>
          <w:sz w:val="24"/>
          <w:szCs w:val="24"/>
        </w:rPr>
      </w:pPr>
    </w:p>
    <w:p w:rsidR="007B06E5" w:rsidRDefault="007B06E5" w:rsidP="00E54083">
      <w:pPr>
        <w:pStyle w:val="NoSpacing"/>
        <w:rPr>
          <w:rFonts w:ascii="Times New Roman" w:hAnsi="Times New Roman" w:cs="Times New Roman"/>
          <w:sz w:val="24"/>
          <w:szCs w:val="24"/>
        </w:rPr>
      </w:pPr>
    </w:p>
    <w:p w:rsidR="00E54083" w:rsidRPr="00744D58" w:rsidRDefault="00E54083" w:rsidP="00E54083">
      <w:pPr>
        <w:pStyle w:val="NoSpacing"/>
        <w:rPr>
          <w:rFonts w:ascii="Times New Roman" w:hAnsi="Times New Roman" w:cs="Times New Roman"/>
          <w:sz w:val="24"/>
          <w:szCs w:val="24"/>
        </w:rPr>
      </w:pPr>
      <w:r w:rsidRPr="00744D58">
        <w:rPr>
          <w:rFonts w:ascii="Times New Roman" w:hAnsi="Times New Roman" w:cs="Times New Roman"/>
          <w:sz w:val="24"/>
          <w:szCs w:val="24"/>
        </w:rPr>
        <w:t>This is the current copy of this policy.</w:t>
      </w:r>
    </w:p>
    <w:p w:rsidR="00E54083" w:rsidRPr="00744D58" w:rsidRDefault="00E54083" w:rsidP="00E54083">
      <w:pPr>
        <w:pStyle w:val="NoSpacing"/>
        <w:rPr>
          <w:rFonts w:ascii="Times New Roman" w:hAnsi="Times New Roman" w:cs="Times New Roman"/>
          <w:sz w:val="24"/>
          <w:szCs w:val="24"/>
        </w:rPr>
      </w:pPr>
    </w:p>
    <w:p w:rsidR="00E54083" w:rsidRPr="00744D58" w:rsidRDefault="00E54083" w:rsidP="00E54083">
      <w:pPr>
        <w:pStyle w:val="NoSpacing"/>
        <w:rPr>
          <w:rFonts w:ascii="Times New Roman" w:hAnsi="Times New Roman" w:cs="Times New Roman"/>
          <w:sz w:val="24"/>
          <w:szCs w:val="24"/>
        </w:rPr>
      </w:pPr>
      <w:r w:rsidRPr="00744D58">
        <w:rPr>
          <w:rFonts w:ascii="Times New Roman" w:hAnsi="Times New Roman" w:cs="Times New Roman"/>
          <w:sz w:val="24"/>
          <w:szCs w:val="24"/>
        </w:rPr>
        <w:t>We are also committed to reviewing our policy and good practice annually.</w:t>
      </w:r>
    </w:p>
    <w:p w:rsidR="00E54083" w:rsidRDefault="00E54083" w:rsidP="00E54083">
      <w:pPr>
        <w:pStyle w:val="NoSpacing"/>
        <w:rPr>
          <w:rFonts w:ascii="Times New Roman" w:hAnsi="Times New Roman" w:cs="Times New Roman"/>
          <w:sz w:val="24"/>
          <w:szCs w:val="24"/>
        </w:rPr>
      </w:pPr>
    </w:p>
    <w:p w:rsidR="007B06E5" w:rsidRPr="00744D58" w:rsidRDefault="007B06E5" w:rsidP="00E54083">
      <w:pPr>
        <w:pStyle w:val="NoSpacing"/>
        <w:rPr>
          <w:rFonts w:ascii="Times New Roman" w:hAnsi="Times New Roman" w:cs="Times New Roman"/>
          <w:sz w:val="24"/>
          <w:szCs w:val="24"/>
        </w:rPr>
      </w:pPr>
    </w:p>
    <w:p w:rsidR="00E54083" w:rsidRDefault="00E54083" w:rsidP="00E54083">
      <w:pPr>
        <w:pStyle w:val="NoSpacing"/>
        <w:rPr>
          <w:rFonts w:ascii="Times New Roman" w:hAnsi="Times New Roman" w:cs="Times New Roman"/>
          <w:sz w:val="24"/>
          <w:szCs w:val="24"/>
        </w:rPr>
      </w:pPr>
      <w:r w:rsidRPr="00744D58">
        <w:rPr>
          <w:rFonts w:ascii="Times New Roman" w:hAnsi="Times New Roman" w:cs="Times New Roman"/>
          <w:sz w:val="24"/>
          <w:szCs w:val="24"/>
        </w:rPr>
        <w:t>Chairperson’s Signature: ______________________________________________________</w:t>
      </w:r>
    </w:p>
    <w:p w:rsidR="007B06E5" w:rsidRPr="00744D58" w:rsidRDefault="007B06E5" w:rsidP="00E54083">
      <w:pPr>
        <w:pStyle w:val="NoSpacing"/>
        <w:rPr>
          <w:rFonts w:ascii="Times New Roman" w:hAnsi="Times New Roman" w:cs="Times New Roman"/>
          <w:sz w:val="24"/>
          <w:szCs w:val="24"/>
        </w:rPr>
      </w:pPr>
    </w:p>
    <w:p w:rsidR="00E54083" w:rsidRPr="00744D58" w:rsidRDefault="00E54083" w:rsidP="00E54083">
      <w:pPr>
        <w:pStyle w:val="NoSpacing"/>
        <w:rPr>
          <w:rFonts w:ascii="Times New Roman" w:hAnsi="Times New Roman" w:cs="Times New Roman"/>
          <w:sz w:val="24"/>
          <w:szCs w:val="24"/>
        </w:rPr>
      </w:pPr>
    </w:p>
    <w:p w:rsidR="00E54083" w:rsidRDefault="00E54083" w:rsidP="00E54083">
      <w:pPr>
        <w:pStyle w:val="NoSpacing"/>
        <w:rPr>
          <w:rFonts w:ascii="Times New Roman" w:hAnsi="Times New Roman" w:cs="Times New Roman"/>
          <w:sz w:val="24"/>
          <w:szCs w:val="24"/>
        </w:rPr>
      </w:pPr>
      <w:r w:rsidRPr="00744D58">
        <w:rPr>
          <w:rFonts w:ascii="Times New Roman" w:hAnsi="Times New Roman" w:cs="Times New Roman"/>
          <w:sz w:val="24"/>
          <w:szCs w:val="24"/>
        </w:rPr>
        <w:t>Adopted on: ________________________________________________________________</w:t>
      </w:r>
    </w:p>
    <w:p w:rsidR="007B06E5" w:rsidRPr="00744D58" w:rsidRDefault="007B06E5" w:rsidP="00E54083">
      <w:pPr>
        <w:pStyle w:val="NoSpacing"/>
        <w:rPr>
          <w:rFonts w:ascii="Times New Roman" w:hAnsi="Times New Roman" w:cs="Times New Roman"/>
          <w:sz w:val="24"/>
          <w:szCs w:val="24"/>
        </w:rPr>
      </w:pPr>
    </w:p>
    <w:p w:rsidR="00E54083" w:rsidRPr="00744D58" w:rsidRDefault="00E54083" w:rsidP="00E54083">
      <w:pPr>
        <w:pStyle w:val="NoSpacing"/>
        <w:rPr>
          <w:rFonts w:ascii="Times New Roman" w:hAnsi="Times New Roman" w:cs="Times New Roman"/>
          <w:sz w:val="24"/>
          <w:szCs w:val="24"/>
        </w:rPr>
      </w:pPr>
    </w:p>
    <w:p w:rsidR="00E54083" w:rsidRPr="00744D58" w:rsidRDefault="00E54083" w:rsidP="00E54083">
      <w:pPr>
        <w:pStyle w:val="NoSpacing"/>
        <w:rPr>
          <w:rFonts w:ascii="Times New Roman" w:hAnsi="Times New Roman" w:cs="Times New Roman"/>
          <w:sz w:val="24"/>
          <w:szCs w:val="24"/>
        </w:rPr>
      </w:pPr>
      <w:r w:rsidRPr="00744D58">
        <w:rPr>
          <w:rFonts w:ascii="Times New Roman" w:hAnsi="Times New Roman" w:cs="Times New Roman"/>
          <w:sz w:val="24"/>
          <w:szCs w:val="24"/>
        </w:rPr>
        <w:t>Reviewed date:  _____________________________________________________________</w:t>
      </w:r>
    </w:p>
    <w:p w:rsidR="00E54083" w:rsidRPr="00744D58" w:rsidRDefault="00E54083" w:rsidP="00E54083">
      <w:pPr>
        <w:pStyle w:val="NoSpacing"/>
        <w:rPr>
          <w:rFonts w:ascii="Times New Roman" w:hAnsi="Times New Roman" w:cs="Times New Roman"/>
          <w:sz w:val="24"/>
          <w:szCs w:val="24"/>
        </w:rPr>
      </w:pPr>
    </w:p>
    <w:p w:rsidR="006705FF" w:rsidRPr="00744D58" w:rsidRDefault="006705FF" w:rsidP="00A37903">
      <w:pPr>
        <w:rPr>
          <w:rFonts w:ascii="Times New Roman" w:hAnsi="Times New Roman" w:cs="Times New Roman"/>
          <w:sz w:val="24"/>
          <w:szCs w:val="24"/>
        </w:rPr>
      </w:pPr>
    </w:p>
    <w:p w:rsidR="006705FF" w:rsidRPr="00744D58" w:rsidRDefault="006705FF" w:rsidP="00A37903">
      <w:pPr>
        <w:rPr>
          <w:rFonts w:ascii="Times New Roman" w:hAnsi="Times New Roman" w:cs="Times New Roman"/>
          <w:sz w:val="24"/>
          <w:szCs w:val="24"/>
        </w:rPr>
      </w:pPr>
    </w:p>
    <w:p w:rsidR="00A37903" w:rsidRPr="00744D58" w:rsidRDefault="00A37903" w:rsidP="00A37903">
      <w:pPr>
        <w:rPr>
          <w:rFonts w:ascii="Times New Roman" w:hAnsi="Times New Roman" w:cs="Times New Roman"/>
          <w:sz w:val="24"/>
          <w:szCs w:val="24"/>
        </w:rPr>
      </w:pPr>
    </w:p>
    <w:p w:rsidR="00E54083" w:rsidRPr="00744D58" w:rsidRDefault="00E54083" w:rsidP="00A37903">
      <w:pPr>
        <w:rPr>
          <w:rFonts w:ascii="Times New Roman" w:hAnsi="Times New Roman" w:cs="Times New Roman"/>
          <w:sz w:val="24"/>
          <w:szCs w:val="24"/>
        </w:rPr>
      </w:pPr>
    </w:p>
    <w:p w:rsidR="00E54083" w:rsidRPr="00744D58" w:rsidRDefault="00E54083" w:rsidP="00A37903">
      <w:pPr>
        <w:rPr>
          <w:rFonts w:ascii="Times New Roman" w:hAnsi="Times New Roman" w:cs="Times New Roman"/>
          <w:sz w:val="24"/>
          <w:szCs w:val="24"/>
        </w:rPr>
      </w:pPr>
    </w:p>
    <w:p w:rsidR="00E54083" w:rsidRPr="00744D58" w:rsidRDefault="00E54083" w:rsidP="00A37903">
      <w:pPr>
        <w:rPr>
          <w:rFonts w:ascii="Times New Roman" w:hAnsi="Times New Roman" w:cs="Times New Roman"/>
          <w:sz w:val="24"/>
          <w:szCs w:val="24"/>
        </w:rPr>
      </w:pPr>
    </w:p>
    <w:p w:rsidR="00E54083" w:rsidRDefault="00E54083" w:rsidP="00A37903">
      <w:pPr>
        <w:rPr>
          <w:rFonts w:ascii="Times New Roman" w:hAnsi="Times New Roman" w:cs="Times New Roman"/>
          <w:sz w:val="24"/>
          <w:szCs w:val="24"/>
        </w:rPr>
      </w:pPr>
    </w:p>
    <w:p w:rsidR="00744D58" w:rsidRDefault="00744D58" w:rsidP="00A37903">
      <w:pPr>
        <w:rPr>
          <w:rFonts w:ascii="Times New Roman" w:hAnsi="Times New Roman" w:cs="Times New Roman"/>
          <w:sz w:val="24"/>
          <w:szCs w:val="24"/>
        </w:rPr>
      </w:pPr>
    </w:p>
    <w:p w:rsidR="00744D58" w:rsidRDefault="00744D58" w:rsidP="00A37903">
      <w:pPr>
        <w:rPr>
          <w:rFonts w:ascii="Times New Roman" w:hAnsi="Times New Roman" w:cs="Times New Roman"/>
          <w:sz w:val="24"/>
          <w:szCs w:val="24"/>
        </w:rPr>
      </w:pPr>
    </w:p>
    <w:p w:rsidR="00744D58" w:rsidRDefault="00744D58" w:rsidP="00A37903">
      <w:pPr>
        <w:rPr>
          <w:rFonts w:ascii="Times New Roman" w:hAnsi="Times New Roman" w:cs="Times New Roman"/>
          <w:sz w:val="24"/>
          <w:szCs w:val="24"/>
        </w:rPr>
      </w:pPr>
    </w:p>
    <w:p w:rsidR="00744D58" w:rsidRDefault="00744D58" w:rsidP="00A37903">
      <w:pPr>
        <w:rPr>
          <w:rFonts w:ascii="Times New Roman" w:hAnsi="Times New Roman" w:cs="Times New Roman"/>
          <w:sz w:val="24"/>
          <w:szCs w:val="24"/>
        </w:rPr>
      </w:pPr>
    </w:p>
    <w:p w:rsidR="00744D58" w:rsidRDefault="00744D58" w:rsidP="00A37903">
      <w:pPr>
        <w:rPr>
          <w:rFonts w:ascii="Times New Roman" w:hAnsi="Times New Roman" w:cs="Times New Roman"/>
          <w:sz w:val="24"/>
          <w:szCs w:val="24"/>
        </w:rPr>
      </w:pPr>
    </w:p>
    <w:p w:rsidR="00744D58" w:rsidRDefault="00744D58" w:rsidP="00A37903">
      <w:pPr>
        <w:rPr>
          <w:rFonts w:ascii="Times New Roman" w:hAnsi="Times New Roman" w:cs="Times New Roman"/>
          <w:sz w:val="24"/>
          <w:szCs w:val="24"/>
        </w:rPr>
      </w:pPr>
    </w:p>
    <w:p w:rsidR="00A37903" w:rsidRPr="00744D58" w:rsidRDefault="006705FF" w:rsidP="00A37903">
      <w:pPr>
        <w:pStyle w:val="Title"/>
        <w:jc w:val="left"/>
        <w:rPr>
          <w:rFonts w:ascii="Times New Roman" w:hAnsi="Times New Roman" w:cs="Times New Roman"/>
          <w:sz w:val="32"/>
          <w:szCs w:val="24"/>
        </w:rPr>
      </w:pPr>
      <w:r w:rsidRPr="00744D58">
        <w:rPr>
          <w:rFonts w:ascii="Times New Roman" w:hAnsi="Times New Roman" w:cs="Times New Roman"/>
          <w:sz w:val="32"/>
          <w:szCs w:val="24"/>
        </w:rPr>
        <w:lastRenderedPageBreak/>
        <w:t>R</w:t>
      </w:r>
      <w:r w:rsidR="00A37903" w:rsidRPr="00744D58">
        <w:rPr>
          <w:rFonts w:ascii="Times New Roman" w:hAnsi="Times New Roman" w:cs="Times New Roman"/>
          <w:sz w:val="32"/>
          <w:szCs w:val="24"/>
        </w:rPr>
        <w:t>eporting allegations or suspicions of abuse</w:t>
      </w:r>
    </w:p>
    <w:p w:rsidR="00A37903" w:rsidRPr="00744D58" w:rsidRDefault="00A37903" w:rsidP="00A37903">
      <w:pPr>
        <w:rPr>
          <w:rFonts w:ascii="Times New Roman" w:hAnsi="Times New Roman" w:cs="Times New Roman"/>
          <w:sz w:val="24"/>
          <w:szCs w:val="24"/>
        </w:rPr>
      </w:pPr>
    </w:p>
    <w:p w:rsidR="00A37903" w:rsidRPr="00744D58" w:rsidRDefault="00A37903" w:rsidP="003E3468">
      <w:pPr>
        <w:pStyle w:val="BodyText"/>
        <w:rPr>
          <w:rFonts w:ascii="Times New Roman" w:hAnsi="Times New Roman" w:cs="Times New Roman"/>
          <w:sz w:val="24"/>
          <w:szCs w:val="24"/>
        </w:rPr>
      </w:pPr>
      <w:r w:rsidRPr="00744D58">
        <w:rPr>
          <w:rFonts w:ascii="Times New Roman" w:hAnsi="Times New Roman" w:cs="Times New Roman"/>
          <w:sz w:val="24"/>
          <w:szCs w:val="24"/>
        </w:rPr>
        <w:t>If you have any concerns about a child being abused you should inform the de</w:t>
      </w:r>
      <w:r w:rsidR="003E3468" w:rsidRPr="00744D58">
        <w:rPr>
          <w:rFonts w:ascii="Times New Roman" w:hAnsi="Times New Roman" w:cs="Times New Roman"/>
          <w:sz w:val="24"/>
          <w:szCs w:val="24"/>
        </w:rPr>
        <w:t>signated person detailed below.</w:t>
      </w:r>
    </w:p>
    <w:p w:rsidR="003E3468" w:rsidRPr="00744D58" w:rsidRDefault="003E3468" w:rsidP="003E3468">
      <w:pPr>
        <w:pStyle w:val="BodyText"/>
        <w:rPr>
          <w:rFonts w:ascii="Times New Roman" w:hAnsi="Times New Roman" w:cs="Times New Roman"/>
          <w:sz w:val="24"/>
          <w:szCs w:val="24"/>
        </w:rPr>
      </w:pPr>
    </w:p>
    <w:p w:rsidR="00A37903" w:rsidRPr="00744D58" w:rsidRDefault="00A37903" w:rsidP="00A37903">
      <w:pPr>
        <w:rPr>
          <w:rFonts w:ascii="Times New Roman" w:hAnsi="Times New Roman" w:cs="Times New Roman"/>
          <w:sz w:val="24"/>
          <w:szCs w:val="24"/>
        </w:rPr>
      </w:pPr>
    </w:p>
    <w:p w:rsidR="00A37903" w:rsidRPr="00744D58" w:rsidRDefault="00A37903" w:rsidP="00A37903">
      <w:pPr>
        <w:rPr>
          <w:rFonts w:ascii="Times New Roman" w:hAnsi="Times New Roman" w:cs="Times New Roman"/>
          <w:b/>
          <w:sz w:val="24"/>
          <w:szCs w:val="24"/>
        </w:rPr>
      </w:pPr>
      <w:r w:rsidRPr="00744D58">
        <w:rPr>
          <w:rFonts w:ascii="Times New Roman" w:hAnsi="Times New Roman" w:cs="Times New Roman"/>
          <w:b/>
          <w:sz w:val="24"/>
          <w:szCs w:val="24"/>
        </w:rPr>
        <w:t>Organisation</w:t>
      </w:r>
    </w:p>
    <w:p w:rsidR="00A37903" w:rsidRPr="00744D58" w:rsidRDefault="00A37903" w:rsidP="00A37903">
      <w:pPr>
        <w:rPr>
          <w:rFonts w:ascii="Times New Roman" w:hAnsi="Times New Roman" w:cs="Times New Roman"/>
          <w:sz w:val="24"/>
          <w:szCs w:val="24"/>
          <w:u w:val="single"/>
        </w:rPr>
      </w:pPr>
      <w:r w:rsidRPr="00744D58">
        <w:rPr>
          <w:rFonts w:ascii="Times New Roman" w:hAnsi="Times New Roman" w:cs="Times New Roman"/>
          <w:sz w:val="24"/>
          <w:szCs w:val="24"/>
          <w:u w:val="single"/>
        </w:rPr>
        <w:t>Brixton Soup Kitchen</w:t>
      </w:r>
    </w:p>
    <w:p w:rsidR="00A37903" w:rsidRPr="00744D58" w:rsidRDefault="00A37903" w:rsidP="00A37903">
      <w:pPr>
        <w:rPr>
          <w:rFonts w:ascii="Times New Roman" w:hAnsi="Times New Roman" w:cs="Times New Roman"/>
          <w:sz w:val="24"/>
          <w:szCs w:val="24"/>
        </w:rPr>
      </w:pPr>
    </w:p>
    <w:p w:rsidR="00A37903" w:rsidRPr="00744D58" w:rsidRDefault="00A37903" w:rsidP="00A37903">
      <w:pPr>
        <w:rPr>
          <w:rFonts w:ascii="Times New Roman" w:hAnsi="Times New Roman" w:cs="Times New Roman"/>
          <w:b/>
          <w:sz w:val="24"/>
          <w:szCs w:val="24"/>
        </w:rPr>
      </w:pPr>
      <w:r w:rsidRPr="00744D58">
        <w:rPr>
          <w:rFonts w:ascii="Times New Roman" w:hAnsi="Times New Roman" w:cs="Times New Roman"/>
          <w:b/>
          <w:sz w:val="24"/>
          <w:szCs w:val="24"/>
        </w:rPr>
        <w:t>Name</w:t>
      </w:r>
    </w:p>
    <w:p w:rsidR="00A37903" w:rsidRPr="00744D58" w:rsidRDefault="00A37903" w:rsidP="00A37903">
      <w:pPr>
        <w:rPr>
          <w:rFonts w:ascii="Times New Roman" w:hAnsi="Times New Roman" w:cs="Times New Roman"/>
          <w:sz w:val="24"/>
          <w:szCs w:val="24"/>
          <w:u w:val="single"/>
        </w:rPr>
      </w:pPr>
      <w:r w:rsidRPr="00744D58">
        <w:rPr>
          <w:rFonts w:ascii="Times New Roman" w:hAnsi="Times New Roman" w:cs="Times New Roman"/>
          <w:sz w:val="24"/>
          <w:szCs w:val="24"/>
          <w:u w:val="single"/>
        </w:rPr>
        <w:t>Solomon Smith</w:t>
      </w:r>
    </w:p>
    <w:p w:rsidR="00A37903" w:rsidRPr="00744D58" w:rsidRDefault="00A37903" w:rsidP="00A37903">
      <w:pPr>
        <w:rPr>
          <w:rFonts w:ascii="Times New Roman" w:hAnsi="Times New Roman" w:cs="Times New Roman"/>
          <w:sz w:val="24"/>
          <w:szCs w:val="24"/>
        </w:rPr>
      </w:pPr>
    </w:p>
    <w:p w:rsidR="00A37903" w:rsidRPr="00744D58" w:rsidRDefault="00A37903" w:rsidP="00A37903">
      <w:pPr>
        <w:rPr>
          <w:rFonts w:ascii="Times New Roman" w:hAnsi="Times New Roman" w:cs="Times New Roman"/>
          <w:b/>
          <w:sz w:val="24"/>
          <w:szCs w:val="24"/>
        </w:rPr>
      </w:pPr>
      <w:r w:rsidRPr="00744D58">
        <w:rPr>
          <w:rFonts w:ascii="Times New Roman" w:hAnsi="Times New Roman" w:cs="Times New Roman"/>
          <w:b/>
          <w:sz w:val="24"/>
          <w:szCs w:val="24"/>
        </w:rPr>
        <w:t xml:space="preserve">Job/Role </w:t>
      </w:r>
    </w:p>
    <w:p w:rsidR="00A37903" w:rsidRPr="00744D58" w:rsidRDefault="00A37903" w:rsidP="00A37903">
      <w:pPr>
        <w:pBdr>
          <w:bottom w:val="single" w:sz="4" w:space="1" w:color="auto"/>
        </w:pBdr>
        <w:rPr>
          <w:rFonts w:ascii="Times New Roman" w:hAnsi="Times New Roman" w:cs="Times New Roman"/>
          <w:sz w:val="24"/>
          <w:szCs w:val="24"/>
          <w:u w:val="single"/>
        </w:rPr>
      </w:pPr>
      <w:r w:rsidRPr="00744D58">
        <w:rPr>
          <w:rFonts w:ascii="Times New Roman" w:hAnsi="Times New Roman" w:cs="Times New Roman"/>
          <w:sz w:val="24"/>
          <w:szCs w:val="24"/>
          <w:u w:val="single"/>
        </w:rPr>
        <w:t>Operational Manager for Brixton Soup Kitchen: Planning and delivering projects within communities and taking care of the day to day running of Brixton Soup Kitchen.</w:t>
      </w:r>
    </w:p>
    <w:p w:rsidR="00A37903" w:rsidRPr="00744D58" w:rsidRDefault="00A37903" w:rsidP="00A37903">
      <w:pPr>
        <w:pBdr>
          <w:bottom w:val="single" w:sz="4" w:space="1" w:color="auto"/>
        </w:pBdr>
        <w:rPr>
          <w:rFonts w:ascii="Times New Roman" w:hAnsi="Times New Roman" w:cs="Times New Roman"/>
          <w:sz w:val="24"/>
          <w:szCs w:val="24"/>
        </w:rPr>
      </w:pPr>
    </w:p>
    <w:p w:rsidR="00A37903" w:rsidRPr="00744D58" w:rsidRDefault="00A37903" w:rsidP="00A37903">
      <w:pPr>
        <w:pBdr>
          <w:bottom w:val="single" w:sz="4" w:space="1" w:color="auto"/>
        </w:pBdr>
        <w:rPr>
          <w:rFonts w:ascii="Times New Roman" w:hAnsi="Times New Roman" w:cs="Times New Roman"/>
          <w:b/>
          <w:sz w:val="24"/>
          <w:szCs w:val="24"/>
        </w:rPr>
      </w:pPr>
      <w:r w:rsidRPr="00744D58">
        <w:rPr>
          <w:rFonts w:ascii="Times New Roman" w:hAnsi="Times New Roman" w:cs="Times New Roman"/>
          <w:b/>
          <w:sz w:val="24"/>
          <w:szCs w:val="24"/>
        </w:rPr>
        <w:t>Address</w:t>
      </w:r>
    </w:p>
    <w:p w:rsidR="00A37903" w:rsidRPr="00744D58" w:rsidRDefault="00A37903" w:rsidP="00A37903">
      <w:pPr>
        <w:pBdr>
          <w:bottom w:val="single" w:sz="4" w:space="1" w:color="auto"/>
        </w:pBdr>
        <w:rPr>
          <w:rFonts w:ascii="Times New Roman" w:hAnsi="Times New Roman" w:cs="Times New Roman"/>
          <w:sz w:val="24"/>
          <w:szCs w:val="24"/>
          <w:u w:val="single"/>
        </w:rPr>
      </w:pPr>
      <w:r w:rsidRPr="00744D58">
        <w:rPr>
          <w:rFonts w:ascii="Times New Roman" w:hAnsi="Times New Roman" w:cs="Times New Roman"/>
          <w:sz w:val="24"/>
          <w:szCs w:val="24"/>
          <w:u w:val="single"/>
        </w:rPr>
        <w:t>297-299 Coldharbour Lane, Brixton, SW9 8RP</w:t>
      </w:r>
    </w:p>
    <w:p w:rsidR="00A37903" w:rsidRPr="00744D58" w:rsidRDefault="00A37903" w:rsidP="00A37903">
      <w:pPr>
        <w:pBdr>
          <w:bottom w:val="single" w:sz="4" w:space="1" w:color="auto"/>
        </w:pBdr>
        <w:rPr>
          <w:rFonts w:ascii="Times New Roman" w:hAnsi="Times New Roman" w:cs="Times New Roman"/>
          <w:sz w:val="24"/>
          <w:szCs w:val="24"/>
        </w:rPr>
      </w:pPr>
    </w:p>
    <w:p w:rsidR="00A37903" w:rsidRPr="00744D58" w:rsidRDefault="00A37903" w:rsidP="00A37903">
      <w:pPr>
        <w:pBdr>
          <w:bottom w:val="single" w:sz="4" w:space="1" w:color="auto"/>
        </w:pBdr>
        <w:rPr>
          <w:rFonts w:ascii="Times New Roman" w:hAnsi="Times New Roman" w:cs="Times New Roman"/>
          <w:b/>
          <w:sz w:val="24"/>
          <w:szCs w:val="24"/>
        </w:rPr>
      </w:pPr>
      <w:r w:rsidRPr="00744D58">
        <w:rPr>
          <w:rFonts w:ascii="Times New Roman" w:hAnsi="Times New Roman" w:cs="Times New Roman"/>
          <w:b/>
          <w:sz w:val="24"/>
          <w:szCs w:val="24"/>
        </w:rPr>
        <w:t>Tel no</w:t>
      </w:r>
    </w:p>
    <w:p w:rsidR="00A37903" w:rsidRPr="00744D58" w:rsidRDefault="00A37903" w:rsidP="00A37903">
      <w:pPr>
        <w:pBdr>
          <w:bottom w:val="single" w:sz="4" w:space="1" w:color="auto"/>
        </w:pBdr>
        <w:rPr>
          <w:rFonts w:ascii="Times New Roman" w:hAnsi="Times New Roman" w:cs="Times New Roman"/>
          <w:sz w:val="24"/>
          <w:szCs w:val="24"/>
          <w:u w:val="single"/>
        </w:rPr>
      </w:pPr>
      <w:r w:rsidRPr="00744D58">
        <w:rPr>
          <w:rFonts w:ascii="Times New Roman" w:hAnsi="Times New Roman" w:cs="Times New Roman"/>
          <w:sz w:val="24"/>
          <w:szCs w:val="24"/>
          <w:u w:val="single"/>
        </w:rPr>
        <w:t>07538 419 514</w:t>
      </w:r>
    </w:p>
    <w:p w:rsidR="00A37903" w:rsidRPr="00744D58" w:rsidRDefault="00A37903" w:rsidP="00A37903">
      <w:pPr>
        <w:pBdr>
          <w:bottom w:val="single" w:sz="4" w:space="1" w:color="auto"/>
        </w:pBdr>
        <w:rPr>
          <w:rFonts w:ascii="Times New Roman" w:hAnsi="Times New Roman" w:cs="Times New Roman"/>
          <w:sz w:val="24"/>
          <w:szCs w:val="24"/>
          <w:u w:val="single"/>
        </w:rPr>
      </w:pPr>
    </w:p>
    <w:p w:rsidR="003E3468" w:rsidRPr="00744D58" w:rsidRDefault="003E3468" w:rsidP="003E3468">
      <w:pPr>
        <w:pBdr>
          <w:bottom w:val="single" w:sz="4" w:space="1" w:color="auto"/>
        </w:pBdr>
        <w:rPr>
          <w:rFonts w:ascii="Times New Roman" w:hAnsi="Times New Roman" w:cs="Times New Roman"/>
          <w:sz w:val="24"/>
          <w:szCs w:val="24"/>
          <w:u w:val="single"/>
        </w:rPr>
      </w:pPr>
    </w:p>
    <w:p w:rsidR="003E3468" w:rsidRPr="00744D58" w:rsidRDefault="003E3468" w:rsidP="00A37903">
      <w:pPr>
        <w:pBdr>
          <w:bottom w:val="single" w:sz="4" w:space="1" w:color="auto"/>
        </w:pBdr>
        <w:rPr>
          <w:rFonts w:ascii="Times New Roman" w:hAnsi="Times New Roman" w:cs="Times New Roman"/>
          <w:b/>
          <w:sz w:val="24"/>
          <w:szCs w:val="24"/>
        </w:rPr>
      </w:pPr>
      <w:r w:rsidRPr="00744D58">
        <w:rPr>
          <w:rFonts w:ascii="Times New Roman" w:hAnsi="Times New Roman" w:cs="Times New Roman"/>
          <w:b/>
          <w:sz w:val="24"/>
          <w:szCs w:val="24"/>
        </w:rPr>
        <w:t>Important contacts outside the organisation:</w:t>
      </w:r>
    </w:p>
    <w:p w:rsidR="003E3468" w:rsidRPr="00744D58" w:rsidRDefault="003E3468" w:rsidP="00A37903">
      <w:pPr>
        <w:pBdr>
          <w:bottom w:val="single" w:sz="4" w:space="1" w:color="auto"/>
        </w:pBdr>
        <w:rPr>
          <w:rFonts w:ascii="Times New Roman" w:hAnsi="Times New Roman" w:cs="Times New Roman"/>
          <w:sz w:val="24"/>
          <w:szCs w:val="24"/>
          <w:u w:val="single"/>
        </w:rPr>
      </w:pPr>
    </w:p>
    <w:p w:rsidR="00A37903" w:rsidRPr="00744D58" w:rsidRDefault="00A37903" w:rsidP="00A37903">
      <w:pPr>
        <w:rPr>
          <w:rFonts w:ascii="Times New Roman" w:hAnsi="Times New Roman" w:cs="Times New Roman"/>
          <w:sz w:val="24"/>
          <w:szCs w:val="24"/>
        </w:rPr>
      </w:pPr>
    </w:p>
    <w:p w:rsidR="00A37903" w:rsidRPr="00744D58" w:rsidRDefault="00A37903" w:rsidP="00A37903">
      <w:pPr>
        <w:pBdr>
          <w:bottom w:val="single" w:sz="4" w:space="1" w:color="auto"/>
        </w:pBdr>
        <w:rPr>
          <w:rFonts w:ascii="Times New Roman" w:hAnsi="Times New Roman" w:cs="Times New Roman"/>
          <w:sz w:val="24"/>
          <w:szCs w:val="24"/>
        </w:rPr>
      </w:pPr>
      <w:r w:rsidRPr="00744D58">
        <w:rPr>
          <w:rFonts w:ascii="Times New Roman" w:hAnsi="Times New Roman" w:cs="Times New Roman"/>
          <w:sz w:val="24"/>
          <w:szCs w:val="24"/>
        </w:rPr>
        <w:t>Area Safeguarding Committee, Lambeth</w:t>
      </w:r>
    </w:p>
    <w:p w:rsidR="00A37903" w:rsidRPr="00744D58" w:rsidRDefault="00A37903" w:rsidP="00A37903">
      <w:pPr>
        <w:pBdr>
          <w:bottom w:val="single" w:sz="4" w:space="1" w:color="auto"/>
        </w:pBdr>
        <w:rPr>
          <w:rFonts w:ascii="Times New Roman" w:hAnsi="Times New Roman" w:cs="Times New Roman"/>
          <w:sz w:val="24"/>
          <w:szCs w:val="24"/>
        </w:rPr>
      </w:pPr>
      <w:r w:rsidRPr="00744D58">
        <w:rPr>
          <w:rFonts w:ascii="Times New Roman" w:hAnsi="Times New Roman" w:cs="Times New Roman"/>
          <w:sz w:val="24"/>
          <w:szCs w:val="24"/>
        </w:rPr>
        <w:t>392 -394 Brixton road SW9 7AW</w:t>
      </w:r>
    </w:p>
    <w:p w:rsidR="003E3468" w:rsidRPr="00744D58" w:rsidRDefault="003E3468" w:rsidP="00A37903">
      <w:pPr>
        <w:pBdr>
          <w:bottom w:val="single" w:sz="4" w:space="1" w:color="auto"/>
        </w:pBdr>
        <w:rPr>
          <w:rFonts w:ascii="Times New Roman" w:hAnsi="Times New Roman" w:cs="Times New Roman"/>
          <w:sz w:val="24"/>
          <w:szCs w:val="24"/>
        </w:rPr>
      </w:pPr>
    </w:p>
    <w:p w:rsidR="003E3468" w:rsidRPr="00744D58" w:rsidRDefault="003E3468" w:rsidP="003E3468">
      <w:pPr>
        <w:rPr>
          <w:rFonts w:ascii="Times New Roman" w:hAnsi="Times New Roman" w:cs="Times New Roman"/>
          <w:sz w:val="24"/>
          <w:szCs w:val="24"/>
        </w:rPr>
      </w:pPr>
      <w:r w:rsidRPr="00744D58">
        <w:rPr>
          <w:rFonts w:ascii="Times New Roman" w:hAnsi="Times New Roman" w:cs="Times New Roman"/>
          <w:color w:val="000000"/>
          <w:sz w:val="24"/>
          <w:szCs w:val="24"/>
        </w:rPr>
        <w:t>Lambeth Community Care Centre</w:t>
      </w:r>
    </w:p>
    <w:p w:rsidR="003E3468" w:rsidRPr="00744D58" w:rsidRDefault="003E3468" w:rsidP="003E3468">
      <w:pPr>
        <w:rPr>
          <w:rFonts w:ascii="Times New Roman" w:hAnsi="Times New Roman" w:cs="Times New Roman"/>
          <w:color w:val="000000"/>
          <w:sz w:val="24"/>
          <w:szCs w:val="24"/>
          <w:lang w:eastAsia="en-GB"/>
        </w:rPr>
      </w:pPr>
      <w:r w:rsidRPr="00744D58">
        <w:rPr>
          <w:rFonts w:ascii="Times New Roman" w:hAnsi="Times New Roman" w:cs="Times New Roman"/>
          <w:color w:val="000000"/>
          <w:sz w:val="24"/>
          <w:szCs w:val="24"/>
          <w:lang w:eastAsia="en-GB"/>
        </w:rPr>
        <w:t>Monkton St Kennington London, SE11 4TX</w:t>
      </w:r>
    </w:p>
    <w:p w:rsidR="003E3468" w:rsidRPr="00744D58" w:rsidRDefault="003E3468" w:rsidP="003E3468">
      <w:pPr>
        <w:pBdr>
          <w:bottom w:val="single" w:sz="4" w:space="1" w:color="auto"/>
        </w:pBdr>
        <w:rPr>
          <w:rFonts w:ascii="Times New Roman" w:hAnsi="Times New Roman" w:cs="Times New Roman"/>
          <w:sz w:val="24"/>
          <w:szCs w:val="24"/>
        </w:rPr>
      </w:pPr>
      <w:r w:rsidRPr="00744D58">
        <w:rPr>
          <w:rFonts w:ascii="Times New Roman" w:hAnsi="Times New Roman" w:cs="Times New Roman"/>
          <w:color w:val="000000"/>
          <w:sz w:val="24"/>
          <w:szCs w:val="24"/>
          <w:lang w:eastAsia="en-GB"/>
        </w:rPr>
        <w:t>020 7411 5840</w:t>
      </w:r>
    </w:p>
    <w:p w:rsidR="00A37903" w:rsidRPr="00744D58" w:rsidRDefault="00A37903" w:rsidP="00A37903">
      <w:pPr>
        <w:pBdr>
          <w:bottom w:val="single" w:sz="4" w:space="1" w:color="auto"/>
        </w:pBdr>
        <w:rPr>
          <w:rFonts w:ascii="Times New Roman" w:hAnsi="Times New Roman" w:cs="Times New Roman"/>
          <w:sz w:val="24"/>
          <w:szCs w:val="24"/>
        </w:rPr>
      </w:pPr>
    </w:p>
    <w:p w:rsidR="00A37903" w:rsidRPr="00744D58" w:rsidRDefault="00A37903" w:rsidP="00A37903">
      <w:pPr>
        <w:rPr>
          <w:rFonts w:ascii="Times New Roman" w:hAnsi="Times New Roman" w:cs="Times New Roman"/>
          <w:sz w:val="24"/>
          <w:szCs w:val="24"/>
        </w:rPr>
      </w:pPr>
    </w:p>
    <w:p w:rsidR="00A37903" w:rsidRPr="00744D58" w:rsidRDefault="00A37903" w:rsidP="00A37903">
      <w:pPr>
        <w:pBdr>
          <w:bottom w:val="single" w:sz="4" w:space="1" w:color="auto"/>
        </w:pBdr>
        <w:rPr>
          <w:rFonts w:ascii="Times New Roman" w:hAnsi="Times New Roman" w:cs="Times New Roman"/>
          <w:sz w:val="24"/>
          <w:szCs w:val="24"/>
        </w:rPr>
      </w:pPr>
      <w:r w:rsidRPr="00744D58">
        <w:rPr>
          <w:rFonts w:ascii="Times New Roman" w:hAnsi="Times New Roman" w:cs="Times New Roman"/>
          <w:sz w:val="24"/>
          <w:szCs w:val="24"/>
        </w:rPr>
        <w:t>Brixton Police Station</w:t>
      </w:r>
    </w:p>
    <w:p w:rsidR="00A37903" w:rsidRPr="00744D58" w:rsidRDefault="00A37903" w:rsidP="00A37903">
      <w:pPr>
        <w:pBdr>
          <w:bottom w:val="single" w:sz="4" w:space="1" w:color="auto"/>
        </w:pBdr>
        <w:rPr>
          <w:rFonts w:ascii="Times New Roman" w:hAnsi="Times New Roman" w:cs="Times New Roman"/>
          <w:sz w:val="24"/>
          <w:szCs w:val="24"/>
        </w:rPr>
      </w:pPr>
      <w:r w:rsidRPr="00744D58">
        <w:rPr>
          <w:rFonts w:ascii="Times New Roman" w:hAnsi="Times New Roman" w:cs="Times New Roman"/>
          <w:color w:val="222222"/>
          <w:sz w:val="24"/>
          <w:szCs w:val="24"/>
          <w:shd w:val="clear" w:color="auto" w:fill="FFFFFF"/>
        </w:rPr>
        <w:t>367 Brixton Rd, Brixton, London SW9 7DD</w:t>
      </w:r>
    </w:p>
    <w:p w:rsidR="003E3468" w:rsidRPr="00744D58" w:rsidRDefault="00A37903" w:rsidP="003E3468">
      <w:pPr>
        <w:pBdr>
          <w:bottom w:val="single" w:sz="4" w:space="1" w:color="auto"/>
        </w:pBdr>
        <w:rPr>
          <w:rFonts w:ascii="Times New Roman" w:hAnsi="Times New Roman" w:cs="Times New Roman"/>
          <w:bCs/>
          <w:color w:val="000000"/>
          <w:sz w:val="24"/>
          <w:szCs w:val="24"/>
        </w:rPr>
      </w:pPr>
      <w:r w:rsidRPr="00744D58">
        <w:rPr>
          <w:rFonts w:ascii="Times New Roman" w:hAnsi="Times New Roman" w:cs="Times New Roman"/>
          <w:bCs/>
          <w:color w:val="000000"/>
          <w:sz w:val="24"/>
          <w:szCs w:val="24"/>
        </w:rPr>
        <w:t>020 7326 1212</w:t>
      </w:r>
    </w:p>
    <w:p w:rsidR="003E3468" w:rsidRPr="00744D58" w:rsidRDefault="003E3468" w:rsidP="003E3468">
      <w:pPr>
        <w:pBdr>
          <w:bottom w:val="single" w:sz="4" w:space="1" w:color="auto"/>
        </w:pBdr>
        <w:rPr>
          <w:rFonts w:ascii="Times New Roman" w:hAnsi="Times New Roman" w:cs="Times New Roman"/>
          <w:b/>
          <w:bCs/>
          <w:color w:val="000000"/>
          <w:sz w:val="24"/>
          <w:szCs w:val="24"/>
        </w:rPr>
      </w:pPr>
    </w:p>
    <w:p w:rsidR="003E3468" w:rsidRPr="00744D58" w:rsidRDefault="003E3468" w:rsidP="003E3468">
      <w:pPr>
        <w:pBdr>
          <w:bottom w:val="single" w:sz="6" w:space="1" w:color="auto"/>
        </w:pBdr>
        <w:rPr>
          <w:rFonts w:ascii="Times New Roman" w:hAnsi="Times New Roman" w:cs="Times New Roman"/>
          <w:b/>
          <w:bCs/>
          <w:color w:val="000000"/>
          <w:sz w:val="24"/>
          <w:szCs w:val="24"/>
        </w:rPr>
      </w:pPr>
    </w:p>
    <w:p w:rsidR="003E3468" w:rsidRPr="00744D58" w:rsidRDefault="003E3468" w:rsidP="00A37903">
      <w:pPr>
        <w:pBdr>
          <w:bottom w:val="single" w:sz="4" w:space="1" w:color="auto"/>
        </w:pBdr>
        <w:rPr>
          <w:rFonts w:ascii="Times New Roman" w:hAnsi="Times New Roman" w:cs="Times New Roman"/>
          <w:sz w:val="24"/>
          <w:szCs w:val="24"/>
        </w:rPr>
      </w:pPr>
    </w:p>
    <w:p w:rsidR="00A37903" w:rsidRPr="00744D58" w:rsidRDefault="00A37903" w:rsidP="00A37903">
      <w:pPr>
        <w:pBdr>
          <w:bottom w:val="single" w:sz="4" w:space="1" w:color="auto"/>
        </w:pBdr>
        <w:rPr>
          <w:rFonts w:ascii="Times New Roman" w:hAnsi="Times New Roman" w:cs="Times New Roman"/>
          <w:sz w:val="24"/>
          <w:szCs w:val="24"/>
        </w:rPr>
      </w:pPr>
      <w:r w:rsidRPr="00744D58">
        <w:rPr>
          <w:rFonts w:ascii="Times New Roman" w:hAnsi="Times New Roman" w:cs="Times New Roman"/>
          <w:sz w:val="24"/>
          <w:szCs w:val="24"/>
        </w:rPr>
        <w:t>NSPCC Safeguarding Helpline 0808 800 5000</w:t>
      </w:r>
    </w:p>
    <w:p w:rsidR="00230CD5" w:rsidRDefault="00230CD5" w:rsidP="003E3468">
      <w:pPr>
        <w:pStyle w:val="NoSpacing"/>
        <w:rPr>
          <w:rFonts w:ascii="Times New Roman" w:hAnsi="Times New Roman" w:cs="Times New Roman"/>
          <w:b/>
          <w:sz w:val="24"/>
          <w:szCs w:val="24"/>
        </w:rPr>
      </w:pPr>
    </w:p>
    <w:p w:rsidR="003E3468" w:rsidRPr="00744D58" w:rsidRDefault="003E3468" w:rsidP="003E3468">
      <w:pPr>
        <w:pStyle w:val="NoSpacing"/>
        <w:rPr>
          <w:rFonts w:ascii="Times New Roman" w:hAnsi="Times New Roman" w:cs="Times New Roman"/>
          <w:b/>
          <w:sz w:val="24"/>
          <w:szCs w:val="24"/>
        </w:rPr>
      </w:pPr>
      <w:r w:rsidRPr="00744D58">
        <w:rPr>
          <w:rFonts w:ascii="Times New Roman" w:hAnsi="Times New Roman" w:cs="Times New Roman"/>
          <w:b/>
          <w:sz w:val="24"/>
          <w:szCs w:val="24"/>
        </w:rPr>
        <w:lastRenderedPageBreak/>
        <w:t xml:space="preserve">Record of Concerns </w:t>
      </w:r>
    </w:p>
    <w:p w:rsidR="003E3468" w:rsidRPr="00744D58" w:rsidRDefault="003E3468" w:rsidP="003E3468">
      <w:pPr>
        <w:pStyle w:val="No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264"/>
        <w:gridCol w:w="2251"/>
        <w:gridCol w:w="2265"/>
        <w:gridCol w:w="2236"/>
      </w:tblGrid>
      <w:tr w:rsidR="003E3468" w:rsidRPr="00744D58" w:rsidTr="00F913E8">
        <w:tc>
          <w:tcPr>
            <w:tcW w:w="2309" w:type="dxa"/>
          </w:tcPr>
          <w:p w:rsidR="003E3468" w:rsidRPr="00744D58" w:rsidRDefault="003E3468" w:rsidP="00F913E8">
            <w:pPr>
              <w:pStyle w:val="NoSpacing"/>
              <w:rPr>
                <w:rFonts w:ascii="Times New Roman" w:hAnsi="Times New Roman" w:cs="Times New Roman"/>
                <w:b/>
                <w:sz w:val="24"/>
                <w:szCs w:val="24"/>
              </w:rPr>
            </w:pPr>
            <w:r w:rsidRPr="00744D58">
              <w:rPr>
                <w:rFonts w:ascii="Times New Roman" w:hAnsi="Times New Roman" w:cs="Times New Roman"/>
                <w:b/>
                <w:sz w:val="24"/>
                <w:szCs w:val="24"/>
              </w:rPr>
              <w:t>Name:</w:t>
            </w:r>
          </w:p>
        </w:tc>
        <w:tc>
          <w:tcPr>
            <w:tcW w:w="6933" w:type="dxa"/>
            <w:gridSpan w:val="3"/>
          </w:tcPr>
          <w:p w:rsidR="003E3468" w:rsidRPr="00744D58" w:rsidRDefault="003E3468" w:rsidP="00F913E8">
            <w:pPr>
              <w:pStyle w:val="NoSpacing"/>
              <w:rPr>
                <w:rFonts w:ascii="Times New Roman" w:hAnsi="Times New Roman" w:cs="Times New Roman"/>
                <w:b/>
                <w:sz w:val="24"/>
                <w:szCs w:val="24"/>
              </w:rPr>
            </w:pPr>
          </w:p>
        </w:tc>
      </w:tr>
      <w:tr w:rsidR="003E3468" w:rsidRPr="00744D58" w:rsidTr="00F913E8">
        <w:tc>
          <w:tcPr>
            <w:tcW w:w="2309" w:type="dxa"/>
          </w:tcPr>
          <w:p w:rsidR="003E3468" w:rsidRPr="00744D58" w:rsidRDefault="003E3468" w:rsidP="00F913E8">
            <w:pPr>
              <w:pStyle w:val="NoSpacing"/>
              <w:rPr>
                <w:rFonts w:ascii="Times New Roman" w:hAnsi="Times New Roman" w:cs="Times New Roman"/>
                <w:b/>
                <w:sz w:val="24"/>
                <w:szCs w:val="24"/>
              </w:rPr>
            </w:pPr>
            <w:r w:rsidRPr="00744D58">
              <w:rPr>
                <w:rFonts w:ascii="Times New Roman" w:hAnsi="Times New Roman" w:cs="Times New Roman"/>
                <w:b/>
                <w:sz w:val="24"/>
                <w:szCs w:val="24"/>
              </w:rPr>
              <w:t>Gender:   F   /    M</w:t>
            </w:r>
          </w:p>
        </w:tc>
        <w:tc>
          <w:tcPr>
            <w:tcW w:w="2311" w:type="dxa"/>
          </w:tcPr>
          <w:p w:rsidR="003E3468" w:rsidRPr="00744D58" w:rsidRDefault="003E3468" w:rsidP="00F913E8">
            <w:pPr>
              <w:pStyle w:val="NoSpacing"/>
              <w:rPr>
                <w:rFonts w:ascii="Times New Roman" w:hAnsi="Times New Roman" w:cs="Times New Roman"/>
                <w:b/>
                <w:sz w:val="24"/>
                <w:szCs w:val="24"/>
              </w:rPr>
            </w:pPr>
            <w:r w:rsidRPr="00744D58">
              <w:rPr>
                <w:rFonts w:ascii="Times New Roman" w:hAnsi="Times New Roman" w:cs="Times New Roman"/>
                <w:b/>
                <w:sz w:val="24"/>
                <w:szCs w:val="24"/>
              </w:rPr>
              <w:t xml:space="preserve">Age: </w:t>
            </w:r>
          </w:p>
        </w:tc>
        <w:tc>
          <w:tcPr>
            <w:tcW w:w="2311" w:type="dxa"/>
          </w:tcPr>
          <w:p w:rsidR="003E3468" w:rsidRPr="00744D58" w:rsidRDefault="003E3468" w:rsidP="00F913E8">
            <w:pPr>
              <w:pStyle w:val="NoSpacing"/>
              <w:rPr>
                <w:rFonts w:ascii="Times New Roman" w:hAnsi="Times New Roman" w:cs="Times New Roman"/>
                <w:b/>
                <w:sz w:val="24"/>
                <w:szCs w:val="24"/>
              </w:rPr>
            </w:pPr>
            <w:r w:rsidRPr="00744D58">
              <w:rPr>
                <w:rFonts w:ascii="Times New Roman" w:hAnsi="Times New Roman" w:cs="Times New Roman"/>
                <w:b/>
                <w:sz w:val="24"/>
                <w:szCs w:val="24"/>
              </w:rPr>
              <w:t>D.O.B:</w:t>
            </w:r>
          </w:p>
        </w:tc>
        <w:tc>
          <w:tcPr>
            <w:tcW w:w="2311" w:type="dxa"/>
            <w:tcBorders>
              <w:right w:val="nil"/>
            </w:tcBorders>
          </w:tcPr>
          <w:p w:rsidR="003E3468" w:rsidRPr="00744D58" w:rsidRDefault="003E3468" w:rsidP="00F913E8">
            <w:pPr>
              <w:pStyle w:val="NoSpacing"/>
              <w:rPr>
                <w:rFonts w:ascii="Times New Roman" w:hAnsi="Times New Roman" w:cs="Times New Roman"/>
                <w:b/>
                <w:sz w:val="24"/>
                <w:szCs w:val="24"/>
              </w:rPr>
            </w:pPr>
          </w:p>
        </w:tc>
      </w:tr>
      <w:tr w:rsidR="003E3468" w:rsidRPr="00744D58" w:rsidTr="00F913E8">
        <w:tc>
          <w:tcPr>
            <w:tcW w:w="4620" w:type="dxa"/>
            <w:gridSpan w:val="2"/>
            <w:vMerge w:val="restart"/>
          </w:tcPr>
          <w:p w:rsidR="003E3468" w:rsidRPr="00744D58" w:rsidRDefault="003E3468" w:rsidP="00F913E8">
            <w:pPr>
              <w:pStyle w:val="NoSpacing"/>
              <w:rPr>
                <w:rFonts w:ascii="Times New Roman" w:hAnsi="Times New Roman" w:cs="Times New Roman"/>
                <w:b/>
                <w:sz w:val="24"/>
                <w:szCs w:val="24"/>
              </w:rPr>
            </w:pPr>
            <w:r w:rsidRPr="00744D58">
              <w:rPr>
                <w:rFonts w:ascii="Times New Roman" w:hAnsi="Times New Roman" w:cs="Times New Roman"/>
                <w:b/>
                <w:sz w:val="24"/>
                <w:szCs w:val="24"/>
              </w:rPr>
              <w:t xml:space="preserve">Address: </w:t>
            </w:r>
          </w:p>
        </w:tc>
        <w:tc>
          <w:tcPr>
            <w:tcW w:w="4622" w:type="dxa"/>
            <w:gridSpan w:val="2"/>
          </w:tcPr>
          <w:p w:rsidR="003E3468" w:rsidRPr="00744D58" w:rsidRDefault="003E3468" w:rsidP="00F913E8">
            <w:pPr>
              <w:pStyle w:val="NoSpacing"/>
              <w:rPr>
                <w:rFonts w:ascii="Times New Roman" w:hAnsi="Times New Roman" w:cs="Times New Roman"/>
                <w:b/>
                <w:sz w:val="24"/>
                <w:szCs w:val="24"/>
              </w:rPr>
            </w:pPr>
            <w:r w:rsidRPr="00744D58">
              <w:rPr>
                <w:rFonts w:ascii="Times New Roman" w:hAnsi="Times New Roman" w:cs="Times New Roman"/>
                <w:b/>
                <w:sz w:val="24"/>
                <w:szCs w:val="24"/>
              </w:rPr>
              <w:t>Telephone:</w:t>
            </w:r>
          </w:p>
        </w:tc>
      </w:tr>
      <w:tr w:rsidR="003E3468" w:rsidRPr="00744D58" w:rsidTr="00F913E8">
        <w:trPr>
          <w:trHeight w:val="276"/>
        </w:trPr>
        <w:tc>
          <w:tcPr>
            <w:tcW w:w="4620" w:type="dxa"/>
            <w:gridSpan w:val="2"/>
            <w:vMerge/>
            <w:tcBorders>
              <w:bottom w:val="nil"/>
            </w:tcBorders>
          </w:tcPr>
          <w:p w:rsidR="003E3468" w:rsidRPr="00744D58" w:rsidRDefault="003E3468" w:rsidP="00F913E8">
            <w:pPr>
              <w:pStyle w:val="NoSpacing"/>
              <w:rPr>
                <w:rFonts w:ascii="Times New Roman" w:hAnsi="Times New Roman" w:cs="Times New Roman"/>
                <w:b/>
                <w:sz w:val="24"/>
                <w:szCs w:val="24"/>
              </w:rPr>
            </w:pPr>
          </w:p>
        </w:tc>
        <w:tc>
          <w:tcPr>
            <w:tcW w:w="4622" w:type="dxa"/>
            <w:gridSpan w:val="2"/>
            <w:vMerge w:val="restart"/>
            <w:tcBorders>
              <w:right w:val="nil"/>
            </w:tcBorders>
          </w:tcPr>
          <w:p w:rsidR="003E3468" w:rsidRPr="00744D58" w:rsidRDefault="003E3468" w:rsidP="00F913E8">
            <w:pPr>
              <w:pStyle w:val="NoSpacing"/>
              <w:rPr>
                <w:rFonts w:ascii="Times New Roman" w:hAnsi="Times New Roman" w:cs="Times New Roman"/>
                <w:b/>
                <w:sz w:val="24"/>
                <w:szCs w:val="24"/>
              </w:rPr>
            </w:pPr>
          </w:p>
        </w:tc>
      </w:tr>
      <w:tr w:rsidR="003E3468" w:rsidRPr="00744D58" w:rsidTr="00F913E8">
        <w:tc>
          <w:tcPr>
            <w:tcW w:w="4620" w:type="dxa"/>
            <w:gridSpan w:val="2"/>
            <w:tcBorders>
              <w:top w:val="nil"/>
            </w:tcBorders>
          </w:tcPr>
          <w:p w:rsidR="003E3468" w:rsidRPr="00744D58" w:rsidRDefault="003E3468" w:rsidP="00F913E8">
            <w:pPr>
              <w:pStyle w:val="NoSpacing"/>
              <w:rPr>
                <w:rFonts w:ascii="Times New Roman" w:hAnsi="Times New Roman" w:cs="Times New Roman"/>
                <w:b/>
                <w:sz w:val="24"/>
                <w:szCs w:val="24"/>
              </w:rPr>
            </w:pPr>
          </w:p>
        </w:tc>
        <w:tc>
          <w:tcPr>
            <w:tcW w:w="4622" w:type="dxa"/>
            <w:gridSpan w:val="2"/>
            <w:vMerge/>
            <w:tcBorders>
              <w:right w:val="nil"/>
            </w:tcBorders>
          </w:tcPr>
          <w:p w:rsidR="003E3468" w:rsidRPr="00744D58" w:rsidRDefault="003E3468" w:rsidP="00F913E8">
            <w:pPr>
              <w:pStyle w:val="NoSpacing"/>
              <w:rPr>
                <w:rFonts w:ascii="Times New Roman" w:hAnsi="Times New Roman" w:cs="Times New Roman"/>
                <w:b/>
                <w:sz w:val="24"/>
                <w:szCs w:val="24"/>
              </w:rPr>
            </w:pPr>
          </w:p>
        </w:tc>
      </w:tr>
      <w:tr w:rsidR="003E3468" w:rsidRPr="00744D58" w:rsidTr="00F913E8">
        <w:tc>
          <w:tcPr>
            <w:tcW w:w="9242" w:type="dxa"/>
            <w:gridSpan w:val="4"/>
            <w:tcBorders>
              <w:bottom w:val="nil"/>
            </w:tcBorders>
          </w:tcPr>
          <w:p w:rsidR="003E3468" w:rsidRPr="00744D58" w:rsidRDefault="003E3468" w:rsidP="00F913E8">
            <w:pPr>
              <w:pStyle w:val="NoSpacing"/>
              <w:rPr>
                <w:rFonts w:ascii="Times New Roman" w:hAnsi="Times New Roman" w:cs="Times New Roman"/>
                <w:b/>
                <w:sz w:val="24"/>
                <w:szCs w:val="24"/>
              </w:rPr>
            </w:pPr>
            <w:r w:rsidRPr="00744D58">
              <w:rPr>
                <w:rFonts w:ascii="Times New Roman" w:hAnsi="Times New Roman" w:cs="Times New Roman"/>
                <w:b/>
                <w:sz w:val="24"/>
                <w:szCs w:val="24"/>
              </w:rPr>
              <w:t>What is said to have happened or what was seen</w:t>
            </w:r>
          </w:p>
        </w:tc>
      </w:tr>
      <w:tr w:rsidR="003E3468" w:rsidRPr="00744D58" w:rsidTr="00F913E8">
        <w:trPr>
          <w:trHeight w:val="449"/>
        </w:trPr>
        <w:tc>
          <w:tcPr>
            <w:tcW w:w="9242" w:type="dxa"/>
            <w:gridSpan w:val="4"/>
            <w:tcBorders>
              <w:top w:val="nil"/>
            </w:tcBorders>
          </w:tcPr>
          <w:p w:rsidR="003E3468" w:rsidRPr="00744D58" w:rsidRDefault="003E3468" w:rsidP="00F913E8">
            <w:pPr>
              <w:pStyle w:val="NoSpacing"/>
              <w:rPr>
                <w:rFonts w:ascii="Times New Roman" w:hAnsi="Times New Roman" w:cs="Times New Roman"/>
                <w:b/>
                <w:sz w:val="24"/>
                <w:szCs w:val="24"/>
              </w:rPr>
            </w:pPr>
          </w:p>
          <w:p w:rsidR="003E3468" w:rsidRPr="00744D58" w:rsidRDefault="003E3468" w:rsidP="00F913E8">
            <w:pPr>
              <w:pStyle w:val="NoSpacing"/>
              <w:rPr>
                <w:rFonts w:ascii="Times New Roman" w:hAnsi="Times New Roman" w:cs="Times New Roman"/>
                <w:b/>
                <w:sz w:val="24"/>
                <w:szCs w:val="24"/>
              </w:rPr>
            </w:pPr>
          </w:p>
          <w:p w:rsidR="003E3468" w:rsidRPr="00744D58" w:rsidRDefault="003E3468" w:rsidP="00F913E8">
            <w:pPr>
              <w:pStyle w:val="NoSpacing"/>
              <w:rPr>
                <w:rFonts w:ascii="Times New Roman" w:hAnsi="Times New Roman" w:cs="Times New Roman"/>
                <w:b/>
                <w:sz w:val="24"/>
                <w:szCs w:val="24"/>
              </w:rPr>
            </w:pPr>
          </w:p>
          <w:p w:rsidR="003E3468" w:rsidRPr="00744D58" w:rsidRDefault="003E3468" w:rsidP="00F913E8">
            <w:pPr>
              <w:pStyle w:val="NoSpacing"/>
              <w:rPr>
                <w:rFonts w:ascii="Times New Roman" w:hAnsi="Times New Roman" w:cs="Times New Roman"/>
                <w:b/>
                <w:sz w:val="24"/>
                <w:szCs w:val="24"/>
              </w:rPr>
            </w:pPr>
          </w:p>
          <w:p w:rsidR="003E3468" w:rsidRPr="00744D58" w:rsidRDefault="003E3468" w:rsidP="00F913E8">
            <w:pPr>
              <w:pStyle w:val="NoSpacing"/>
              <w:rPr>
                <w:rFonts w:ascii="Times New Roman" w:hAnsi="Times New Roman" w:cs="Times New Roman"/>
                <w:b/>
                <w:sz w:val="24"/>
                <w:szCs w:val="24"/>
              </w:rPr>
            </w:pPr>
          </w:p>
        </w:tc>
      </w:tr>
      <w:tr w:rsidR="003E3468" w:rsidRPr="00744D58" w:rsidTr="00F913E8">
        <w:tc>
          <w:tcPr>
            <w:tcW w:w="6931" w:type="dxa"/>
            <w:gridSpan w:val="3"/>
            <w:tcBorders>
              <w:bottom w:val="nil"/>
              <w:right w:val="nil"/>
            </w:tcBorders>
          </w:tcPr>
          <w:p w:rsidR="003E3468" w:rsidRPr="00744D58" w:rsidRDefault="003E3468" w:rsidP="00F913E8">
            <w:pPr>
              <w:pStyle w:val="NoSpacing"/>
              <w:rPr>
                <w:rFonts w:ascii="Times New Roman" w:hAnsi="Times New Roman" w:cs="Times New Roman"/>
                <w:b/>
                <w:sz w:val="24"/>
                <w:szCs w:val="24"/>
              </w:rPr>
            </w:pPr>
            <w:r w:rsidRPr="00744D58">
              <w:rPr>
                <w:rFonts w:ascii="Times New Roman" w:hAnsi="Times New Roman" w:cs="Times New Roman"/>
                <w:b/>
                <w:sz w:val="24"/>
                <w:szCs w:val="24"/>
              </w:rPr>
              <w:t>When and where did it occur?</w:t>
            </w:r>
          </w:p>
        </w:tc>
        <w:tc>
          <w:tcPr>
            <w:tcW w:w="2311" w:type="dxa"/>
            <w:vMerge w:val="restart"/>
            <w:tcBorders>
              <w:left w:val="nil"/>
            </w:tcBorders>
          </w:tcPr>
          <w:p w:rsidR="003E3468" w:rsidRPr="00744D58" w:rsidRDefault="003E3468" w:rsidP="00F913E8">
            <w:pPr>
              <w:pStyle w:val="NoSpacing"/>
              <w:rPr>
                <w:rFonts w:ascii="Times New Roman" w:hAnsi="Times New Roman" w:cs="Times New Roman"/>
                <w:b/>
                <w:sz w:val="24"/>
                <w:szCs w:val="24"/>
              </w:rPr>
            </w:pPr>
          </w:p>
        </w:tc>
      </w:tr>
      <w:tr w:rsidR="003E3468" w:rsidRPr="00744D58" w:rsidTr="00F913E8">
        <w:tc>
          <w:tcPr>
            <w:tcW w:w="2309" w:type="dxa"/>
            <w:vMerge w:val="restart"/>
            <w:tcBorders>
              <w:top w:val="nil"/>
              <w:right w:val="nil"/>
            </w:tcBorders>
          </w:tcPr>
          <w:p w:rsidR="003E3468" w:rsidRPr="00744D58" w:rsidRDefault="003E3468" w:rsidP="00F913E8">
            <w:pPr>
              <w:pStyle w:val="NoSpacing"/>
              <w:rPr>
                <w:rFonts w:ascii="Times New Roman" w:hAnsi="Times New Roman" w:cs="Times New Roman"/>
                <w:b/>
                <w:sz w:val="24"/>
                <w:szCs w:val="24"/>
              </w:rPr>
            </w:pPr>
          </w:p>
          <w:p w:rsidR="003E3468" w:rsidRPr="00744D58" w:rsidRDefault="003E3468" w:rsidP="00F913E8">
            <w:pPr>
              <w:pStyle w:val="NoSpacing"/>
              <w:rPr>
                <w:rFonts w:ascii="Times New Roman" w:hAnsi="Times New Roman" w:cs="Times New Roman"/>
                <w:b/>
                <w:sz w:val="24"/>
                <w:szCs w:val="24"/>
              </w:rPr>
            </w:pPr>
          </w:p>
          <w:p w:rsidR="003E3468" w:rsidRPr="00744D58" w:rsidRDefault="003E3468" w:rsidP="00F913E8">
            <w:pPr>
              <w:pStyle w:val="NoSpacing"/>
              <w:rPr>
                <w:rFonts w:ascii="Times New Roman" w:hAnsi="Times New Roman" w:cs="Times New Roman"/>
                <w:b/>
                <w:sz w:val="24"/>
                <w:szCs w:val="24"/>
              </w:rPr>
            </w:pPr>
          </w:p>
        </w:tc>
        <w:tc>
          <w:tcPr>
            <w:tcW w:w="4622" w:type="dxa"/>
            <w:gridSpan w:val="2"/>
            <w:tcBorders>
              <w:top w:val="nil"/>
              <w:left w:val="nil"/>
              <w:bottom w:val="nil"/>
              <w:right w:val="nil"/>
            </w:tcBorders>
          </w:tcPr>
          <w:p w:rsidR="003E3468" w:rsidRPr="00744D58" w:rsidRDefault="003E3468" w:rsidP="00F913E8">
            <w:pPr>
              <w:pStyle w:val="NoSpacing"/>
              <w:rPr>
                <w:rFonts w:ascii="Times New Roman" w:hAnsi="Times New Roman" w:cs="Times New Roman"/>
                <w:b/>
                <w:sz w:val="24"/>
                <w:szCs w:val="24"/>
              </w:rPr>
            </w:pPr>
          </w:p>
        </w:tc>
        <w:tc>
          <w:tcPr>
            <w:tcW w:w="2311" w:type="dxa"/>
            <w:vMerge/>
            <w:tcBorders>
              <w:left w:val="nil"/>
            </w:tcBorders>
          </w:tcPr>
          <w:p w:rsidR="003E3468" w:rsidRPr="00744D58" w:rsidRDefault="003E3468" w:rsidP="00F913E8">
            <w:pPr>
              <w:pStyle w:val="NoSpacing"/>
              <w:rPr>
                <w:rFonts w:ascii="Times New Roman" w:hAnsi="Times New Roman" w:cs="Times New Roman"/>
                <w:b/>
                <w:sz w:val="24"/>
                <w:szCs w:val="24"/>
              </w:rPr>
            </w:pPr>
          </w:p>
        </w:tc>
      </w:tr>
      <w:tr w:rsidR="003E3468" w:rsidRPr="00744D58" w:rsidTr="00F913E8">
        <w:tc>
          <w:tcPr>
            <w:tcW w:w="2309" w:type="dxa"/>
            <w:vMerge/>
            <w:tcBorders>
              <w:top w:val="nil"/>
              <w:right w:val="nil"/>
            </w:tcBorders>
          </w:tcPr>
          <w:p w:rsidR="003E3468" w:rsidRPr="00744D58" w:rsidRDefault="003E3468" w:rsidP="00F913E8">
            <w:pPr>
              <w:pStyle w:val="NoSpacing"/>
              <w:rPr>
                <w:rFonts w:ascii="Times New Roman" w:hAnsi="Times New Roman" w:cs="Times New Roman"/>
                <w:b/>
                <w:sz w:val="24"/>
                <w:szCs w:val="24"/>
              </w:rPr>
            </w:pPr>
          </w:p>
        </w:tc>
        <w:tc>
          <w:tcPr>
            <w:tcW w:w="4622" w:type="dxa"/>
            <w:gridSpan w:val="2"/>
            <w:tcBorders>
              <w:top w:val="nil"/>
              <w:left w:val="nil"/>
              <w:right w:val="nil"/>
            </w:tcBorders>
          </w:tcPr>
          <w:p w:rsidR="003E3468" w:rsidRPr="00744D58" w:rsidRDefault="003E3468" w:rsidP="00F913E8">
            <w:pPr>
              <w:pStyle w:val="NoSpacing"/>
              <w:rPr>
                <w:rFonts w:ascii="Times New Roman" w:hAnsi="Times New Roman" w:cs="Times New Roman"/>
                <w:b/>
                <w:sz w:val="24"/>
                <w:szCs w:val="24"/>
              </w:rPr>
            </w:pPr>
          </w:p>
        </w:tc>
        <w:tc>
          <w:tcPr>
            <w:tcW w:w="2311" w:type="dxa"/>
            <w:vMerge/>
            <w:tcBorders>
              <w:left w:val="nil"/>
            </w:tcBorders>
          </w:tcPr>
          <w:p w:rsidR="003E3468" w:rsidRPr="00744D58" w:rsidRDefault="003E3468" w:rsidP="00F913E8">
            <w:pPr>
              <w:pStyle w:val="NoSpacing"/>
              <w:rPr>
                <w:rFonts w:ascii="Times New Roman" w:hAnsi="Times New Roman" w:cs="Times New Roman"/>
                <w:b/>
                <w:sz w:val="24"/>
                <w:szCs w:val="24"/>
              </w:rPr>
            </w:pPr>
          </w:p>
        </w:tc>
      </w:tr>
      <w:tr w:rsidR="003E3468" w:rsidRPr="00744D58" w:rsidTr="00F913E8">
        <w:trPr>
          <w:trHeight w:val="679"/>
        </w:trPr>
        <w:tc>
          <w:tcPr>
            <w:tcW w:w="9242" w:type="dxa"/>
            <w:gridSpan w:val="4"/>
          </w:tcPr>
          <w:p w:rsidR="003E3468" w:rsidRPr="00744D58" w:rsidRDefault="003E3468" w:rsidP="00F913E8">
            <w:pPr>
              <w:pStyle w:val="NoSpacing"/>
              <w:rPr>
                <w:rFonts w:ascii="Times New Roman" w:hAnsi="Times New Roman" w:cs="Times New Roman"/>
                <w:b/>
                <w:sz w:val="24"/>
                <w:szCs w:val="24"/>
              </w:rPr>
            </w:pPr>
            <w:r w:rsidRPr="00744D58">
              <w:rPr>
                <w:rFonts w:ascii="Times New Roman" w:hAnsi="Times New Roman" w:cs="Times New Roman"/>
                <w:b/>
                <w:sz w:val="24"/>
                <w:szCs w:val="24"/>
              </w:rPr>
              <w:t>Who else, if anyone, was involved and how?</w:t>
            </w:r>
          </w:p>
          <w:p w:rsidR="003E3468" w:rsidRPr="00744D58" w:rsidRDefault="003E3468" w:rsidP="00F913E8">
            <w:pPr>
              <w:pStyle w:val="NoSpacing"/>
              <w:rPr>
                <w:rFonts w:ascii="Times New Roman" w:hAnsi="Times New Roman" w:cs="Times New Roman"/>
                <w:b/>
                <w:sz w:val="24"/>
                <w:szCs w:val="24"/>
              </w:rPr>
            </w:pPr>
          </w:p>
          <w:p w:rsidR="003E3468" w:rsidRPr="00744D58" w:rsidRDefault="003E3468" w:rsidP="00F913E8">
            <w:pPr>
              <w:pStyle w:val="NoSpacing"/>
              <w:rPr>
                <w:rFonts w:ascii="Times New Roman" w:hAnsi="Times New Roman" w:cs="Times New Roman"/>
                <w:b/>
                <w:sz w:val="24"/>
                <w:szCs w:val="24"/>
              </w:rPr>
            </w:pPr>
          </w:p>
          <w:p w:rsidR="003E3468" w:rsidRPr="00744D58" w:rsidRDefault="003E3468" w:rsidP="00F913E8">
            <w:pPr>
              <w:pStyle w:val="NoSpacing"/>
              <w:rPr>
                <w:rFonts w:ascii="Times New Roman" w:hAnsi="Times New Roman" w:cs="Times New Roman"/>
                <w:b/>
                <w:sz w:val="24"/>
                <w:szCs w:val="24"/>
              </w:rPr>
            </w:pPr>
          </w:p>
        </w:tc>
      </w:tr>
      <w:tr w:rsidR="003E3468" w:rsidRPr="00744D58" w:rsidTr="00F913E8">
        <w:trPr>
          <w:trHeight w:val="449"/>
        </w:trPr>
        <w:tc>
          <w:tcPr>
            <w:tcW w:w="4620" w:type="dxa"/>
            <w:gridSpan w:val="2"/>
            <w:tcBorders>
              <w:bottom w:val="nil"/>
              <w:right w:val="nil"/>
            </w:tcBorders>
          </w:tcPr>
          <w:p w:rsidR="003E3468" w:rsidRPr="00744D58" w:rsidRDefault="003E3468" w:rsidP="00F913E8">
            <w:pPr>
              <w:pStyle w:val="NoSpacing"/>
              <w:rPr>
                <w:rFonts w:ascii="Times New Roman" w:hAnsi="Times New Roman" w:cs="Times New Roman"/>
                <w:b/>
                <w:sz w:val="24"/>
                <w:szCs w:val="24"/>
              </w:rPr>
            </w:pPr>
            <w:r w:rsidRPr="00744D58">
              <w:rPr>
                <w:rFonts w:ascii="Times New Roman" w:hAnsi="Times New Roman" w:cs="Times New Roman"/>
                <w:b/>
                <w:sz w:val="24"/>
                <w:szCs w:val="24"/>
              </w:rPr>
              <w:t xml:space="preserve">What was said by those involved – </w:t>
            </w:r>
            <w:r w:rsidR="006705FF" w:rsidRPr="00744D58">
              <w:rPr>
                <w:rFonts w:ascii="Times New Roman" w:hAnsi="Times New Roman" w:cs="Times New Roman"/>
                <w:b/>
                <w:sz w:val="24"/>
                <w:szCs w:val="24"/>
              </w:rPr>
              <w:t>q</w:t>
            </w:r>
            <w:r w:rsidRPr="00744D58">
              <w:rPr>
                <w:rFonts w:ascii="Times New Roman" w:hAnsi="Times New Roman" w:cs="Times New Roman"/>
                <w:b/>
                <w:sz w:val="24"/>
                <w:szCs w:val="24"/>
              </w:rPr>
              <w:t>uestions, answers e</w:t>
            </w:r>
            <w:r w:rsidR="006705FF" w:rsidRPr="00744D58">
              <w:rPr>
                <w:rFonts w:ascii="Times New Roman" w:hAnsi="Times New Roman" w:cs="Times New Roman"/>
                <w:b/>
                <w:sz w:val="24"/>
                <w:szCs w:val="24"/>
              </w:rPr>
              <w:t>tc</w:t>
            </w:r>
          </w:p>
        </w:tc>
        <w:tc>
          <w:tcPr>
            <w:tcW w:w="2311" w:type="dxa"/>
            <w:tcBorders>
              <w:left w:val="nil"/>
              <w:bottom w:val="nil"/>
              <w:right w:val="nil"/>
            </w:tcBorders>
          </w:tcPr>
          <w:p w:rsidR="003E3468" w:rsidRPr="00744D58" w:rsidRDefault="003E3468" w:rsidP="00F913E8">
            <w:pPr>
              <w:pStyle w:val="NoSpacing"/>
              <w:rPr>
                <w:rFonts w:ascii="Times New Roman" w:hAnsi="Times New Roman" w:cs="Times New Roman"/>
                <w:b/>
                <w:sz w:val="24"/>
                <w:szCs w:val="24"/>
              </w:rPr>
            </w:pPr>
          </w:p>
          <w:p w:rsidR="003E3468" w:rsidRPr="00744D58" w:rsidRDefault="003E3468" w:rsidP="00F913E8">
            <w:pPr>
              <w:pStyle w:val="NoSpacing"/>
              <w:rPr>
                <w:rFonts w:ascii="Times New Roman" w:hAnsi="Times New Roman" w:cs="Times New Roman"/>
                <w:b/>
                <w:sz w:val="24"/>
                <w:szCs w:val="24"/>
              </w:rPr>
            </w:pPr>
          </w:p>
          <w:p w:rsidR="003E3468" w:rsidRPr="00744D58" w:rsidRDefault="003E3468" w:rsidP="00F913E8">
            <w:pPr>
              <w:pStyle w:val="NoSpacing"/>
              <w:rPr>
                <w:rFonts w:ascii="Times New Roman" w:hAnsi="Times New Roman" w:cs="Times New Roman"/>
                <w:b/>
                <w:sz w:val="24"/>
                <w:szCs w:val="24"/>
              </w:rPr>
            </w:pPr>
          </w:p>
          <w:p w:rsidR="003E3468" w:rsidRPr="00744D58" w:rsidRDefault="003E3468" w:rsidP="00F913E8">
            <w:pPr>
              <w:pStyle w:val="NoSpacing"/>
              <w:rPr>
                <w:rFonts w:ascii="Times New Roman" w:hAnsi="Times New Roman" w:cs="Times New Roman"/>
                <w:b/>
                <w:sz w:val="24"/>
                <w:szCs w:val="24"/>
              </w:rPr>
            </w:pPr>
          </w:p>
          <w:p w:rsidR="003E3468" w:rsidRPr="00744D58" w:rsidRDefault="003E3468" w:rsidP="00F913E8">
            <w:pPr>
              <w:pStyle w:val="NoSpacing"/>
              <w:rPr>
                <w:rFonts w:ascii="Times New Roman" w:hAnsi="Times New Roman" w:cs="Times New Roman"/>
                <w:b/>
                <w:sz w:val="24"/>
                <w:szCs w:val="24"/>
              </w:rPr>
            </w:pPr>
          </w:p>
          <w:p w:rsidR="003E3468" w:rsidRPr="00744D58" w:rsidRDefault="003E3468" w:rsidP="00F913E8">
            <w:pPr>
              <w:pStyle w:val="NoSpacing"/>
              <w:rPr>
                <w:rFonts w:ascii="Times New Roman" w:hAnsi="Times New Roman" w:cs="Times New Roman"/>
                <w:b/>
                <w:sz w:val="24"/>
                <w:szCs w:val="24"/>
              </w:rPr>
            </w:pPr>
          </w:p>
          <w:p w:rsidR="003E3468" w:rsidRPr="00744D58" w:rsidRDefault="003E3468" w:rsidP="00F913E8">
            <w:pPr>
              <w:pStyle w:val="NoSpacing"/>
              <w:rPr>
                <w:rFonts w:ascii="Times New Roman" w:hAnsi="Times New Roman" w:cs="Times New Roman"/>
                <w:b/>
                <w:sz w:val="24"/>
                <w:szCs w:val="24"/>
              </w:rPr>
            </w:pPr>
          </w:p>
        </w:tc>
        <w:tc>
          <w:tcPr>
            <w:tcW w:w="2311" w:type="dxa"/>
            <w:vMerge w:val="restart"/>
            <w:tcBorders>
              <w:left w:val="nil"/>
            </w:tcBorders>
          </w:tcPr>
          <w:p w:rsidR="003E3468" w:rsidRPr="00744D58" w:rsidRDefault="003E3468" w:rsidP="00F913E8">
            <w:pPr>
              <w:pStyle w:val="NoSpacing"/>
              <w:rPr>
                <w:rFonts w:ascii="Times New Roman" w:hAnsi="Times New Roman" w:cs="Times New Roman"/>
                <w:b/>
                <w:sz w:val="24"/>
                <w:szCs w:val="24"/>
              </w:rPr>
            </w:pPr>
          </w:p>
        </w:tc>
      </w:tr>
      <w:tr w:rsidR="003E3468" w:rsidRPr="00744D58" w:rsidTr="006705FF">
        <w:trPr>
          <w:trHeight w:val="64"/>
        </w:trPr>
        <w:tc>
          <w:tcPr>
            <w:tcW w:w="6931" w:type="dxa"/>
            <w:gridSpan w:val="3"/>
            <w:tcBorders>
              <w:top w:val="nil"/>
              <w:right w:val="nil"/>
            </w:tcBorders>
          </w:tcPr>
          <w:p w:rsidR="003E3468" w:rsidRPr="00744D58" w:rsidRDefault="003E3468" w:rsidP="00F913E8">
            <w:pPr>
              <w:pStyle w:val="NoSpacing"/>
              <w:rPr>
                <w:rFonts w:ascii="Times New Roman" w:hAnsi="Times New Roman" w:cs="Times New Roman"/>
                <w:b/>
                <w:sz w:val="24"/>
                <w:szCs w:val="24"/>
              </w:rPr>
            </w:pPr>
          </w:p>
        </w:tc>
        <w:tc>
          <w:tcPr>
            <w:tcW w:w="2311" w:type="dxa"/>
            <w:vMerge/>
            <w:tcBorders>
              <w:left w:val="nil"/>
            </w:tcBorders>
          </w:tcPr>
          <w:p w:rsidR="003E3468" w:rsidRPr="00744D58" w:rsidRDefault="003E3468" w:rsidP="00F913E8">
            <w:pPr>
              <w:pStyle w:val="NoSpacing"/>
              <w:rPr>
                <w:rFonts w:ascii="Times New Roman" w:hAnsi="Times New Roman" w:cs="Times New Roman"/>
                <w:b/>
                <w:sz w:val="24"/>
                <w:szCs w:val="24"/>
              </w:rPr>
            </w:pPr>
          </w:p>
        </w:tc>
      </w:tr>
      <w:tr w:rsidR="003E3468" w:rsidRPr="00744D58" w:rsidTr="00F913E8">
        <w:tc>
          <w:tcPr>
            <w:tcW w:w="9242" w:type="dxa"/>
            <w:gridSpan w:val="4"/>
            <w:tcBorders>
              <w:bottom w:val="nil"/>
            </w:tcBorders>
          </w:tcPr>
          <w:p w:rsidR="003E3468" w:rsidRPr="00744D58" w:rsidRDefault="003E3468" w:rsidP="00F913E8">
            <w:pPr>
              <w:pStyle w:val="NoSpacing"/>
              <w:rPr>
                <w:rFonts w:ascii="Times New Roman" w:hAnsi="Times New Roman" w:cs="Times New Roman"/>
                <w:b/>
                <w:sz w:val="24"/>
                <w:szCs w:val="24"/>
              </w:rPr>
            </w:pPr>
            <w:r w:rsidRPr="00744D58">
              <w:rPr>
                <w:rFonts w:ascii="Times New Roman" w:hAnsi="Times New Roman" w:cs="Times New Roman"/>
                <w:b/>
                <w:sz w:val="24"/>
                <w:szCs w:val="24"/>
              </w:rPr>
              <w:t>Where there any obvious signs e.g. bruising, bleeding, changed behaviour?</w:t>
            </w:r>
          </w:p>
          <w:p w:rsidR="003E3468" w:rsidRPr="00744D58" w:rsidRDefault="003E3468" w:rsidP="00F913E8">
            <w:pPr>
              <w:pStyle w:val="NoSpacing"/>
              <w:rPr>
                <w:rFonts w:ascii="Times New Roman" w:hAnsi="Times New Roman" w:cs="Times New Roman"/>
                <w:b/>
                <w:sz w:val="24"/>
                <w:szCs w:val="24"/>
              </w:rPr>
            </w:pPr>
          </w:p>
        </w:tc>
      </w:tr>
      <w:tr w:rsidR="003E3468" w:rsidRPr="00744D58" w:rsidTr="00F913E8">
        <w:tc>
          <w:tcPr>
            <w:tcW w:w="2309" w:type="dxa"/>
            <w:vMerge w:val="restart"/>
            <w:tcBorders>
              <w:top w:val="nil"/>
              <w:right w:val="nil"/>
            </w:tcBorders>
          </w:tcPr>
          <w:p w:rsidR="003E3468" w:rsidRPr="00744D58" w:rsidRDefault="003E3468" w:rsidP="00F913E8">
            <w:pPr>
              <w:pStyle w:val="NoSpacing"/>
              <w:rPr>
                <w:rFonts w:ascii="Times New Roman" w:hAnsi="Times New Roman" w:cs="Times New Roman"/>
                <w:b/>
                <w:sz w:val="24"/>
                <w:szCs w:val="24"/>
              </w:rPr>
            </w:pPr>
          </w:p>
        </w:tc>
        <w:tc>
          <w:tcPr>
            <w:tcW w:w="4622" w:type="dxa"/>
            <w:gridSpan w:val="2"/>
            <w:tcBorders>
              <w:top w:val="nil"/>
              <w:left w:val="nil"/>
              <w:bottom w:val="nil"/>
              <w:right w:val="nil"/>
            </w:tcBorders>
          </w:tcPr>
          <w:p w:rsidR="003E3468" w:rsidRPr="00744D58" w:rsidRDefault="003E3468" w:rsidP="00F913E8">
            <w:pPr>
              <w:pStyle w:val="NoSpacing"/>
              <w:rPr>
                <w:rFonts w:ascii="Times New Roman" w:hAnsi="Times New Roman" w:cs="Times New Roman"/>
                <w:b/>
                <w:sz w:val="24"/>
                <w:szCs w:val="24"/>
              </w:rPr>
            </w:pPr>
          </w:p>
        </w:tc>
        <w:tc>
          <w:tcPr>
            <w:tcW w:w="2311" w:type="dxa"/>
            <w:vMerge w:val="restart"/>
            <w:tcBorders>
              <w:top w:val="nil"/>
              <w:left w:val="nil"/>
            </w:tcBorders>
          </w:tcPr>
          <w:p w:rsidR="003E3468" w:rsidRPr="00744D58" w:rsidRDefault="003E3468" w:rsidP="00F913E8">
            <w:pPr>
              <w:pStyle w:val="NoSpacing"/>
              <w:rPr>
                <w:rFonts w:ascii="Times New Roman" w:hAnsi="Times New Roman" w:cs="Times New Roman"/>
                <w:b/>
                <w:sz w:val="24"/>
                <w:szCs w:val="24"/>
              </w:rPr>
            </w:pPr>
          </w:p>
        </w:tc>
      </w:tr>
      <w:tr w:rsidR="003E3468" w:rsidRPr="00744D58" w:rsidTr="00F913E8">
        <w:tc>
          <w:tcPr>
            <w:tcW w:w="2309" w:type="dxa"/>
            <w:vMerge/>
            <w:tcBorders>
              <w:right w:val="nil"/>
            </w:tcBorders>
          </w:tcPr>
          <w:p w:rsidR="003E3468" w:rsidRPr="00744D58" w:rsidRDefault="003E3468" w:rsidP="00F913E8">
            <w:pPr>
              <w:pStyle w:val="NoSpacing"/>
              <w:rPr>
                <w:rFonts w:ascii="Times New Roman" w:hAnsi="Times New Roman" w:cs="Times New Roman"/>
                <w:b/>
                <w:sz w:val="24"/>
                <w:szCs w:val="24"/>
              </w:rPr>
            </w:pPr>
          </w:p>
        </w:tc>
        <w:tc>
          <w:tcPr>
            <w:tcW w:w="4622" w:type="dxa"/>
            <w:gridSpan w:val="2"/>
            <w:tcBorders>
              <w:top w:val="nil"/>
              <w:left w:val="nil"/>
              <w:right w:val="nil"/>
            </w:tcBorders>
          </w:tcPr>
          <w:p w:rsidR="003E3468" w:rsidRPr="00744D58" w:rsidRDefault="003E3468" w:rsidP="00F913E8">
            <w:pPr>
              <w:pStyle w:val="NoSpacing"/>
              <w:rPr>
                <w:rFonts w:ascii="Times New Roman" w:hAnsi="Times New Roman" w:cs="Times New Roman"/>
                <w:b/>
                <w:sz w:val="24"/>
                <w:szCs w:val="24"/>
              </w:rPr>
            </w:pPr>
          </w:p>
        </w:tc>
        <w:tc>
          <w:tcPr>
            <w:tcW w:w="2311" w:type="dxa"/>
            <w:vMerge/>
            <w:tcBorders>
              <w:top w:val="nil"/>
              <w:left w:val="nil"/>
            </w:tcBorders>
          </w:tcPr>
          <w:p w:rsidR="003E3468" w:rsidRPr="00744D58" w:rsidRDefault="003E3468" w:rsidP="00F913E8">
            <w:pPr>
              <w:pStyle w:val="NoSpacing"/>
              <w:rPr>
                <w:rFonts w:ascii="Times New Roman" w:hAnsi="Times New Roman" w:cs="Times New Roman"/>
                <w:b/>
                <w:sz w:val="24"/>
                <w:szCs w:val="24"/>
              </w:rPr>
            </w:pPr>
          </w:p>
        </w:tc>
      </w:tr>
      <w:tr w:rsidR="003E3468" w:rsidRPr="00744D58" w:rsidTr="00F913E8">
        <w:tc>
          <w:tcPr>
            <w:tcW w:w="9242" w:type="dxa"/>
            <w:gridSpan w:val="4"/>
            <w:tcBorders>
              <w:bottom w:val="nil"/>
            </w:tcBorders>
          </w:tcPr>
          <w:p w:rsidR="003E3468" w:rsidRPr="00744D58" w:rsidRDefault="003E3468" w:rsidP="00F913E8">
            <w:pPr>
              <w:pStyle w:val="NoSpacing"/>
              <w:rPr>
                <w:rFonts w:ascii="Times New Roman" w:hAnsi="Times New Roman" w:cs="Times New Roman"/>
                <w:b/>
                <w:sz w:val="24"/>
                <w:szCs w:val="24"/>
              </w:rPr>
            </w:pPr>
            <w:r w:rsidRPr="00744D58">
              <w:rPr>
                <w:rFonts w:ascii="Times New Roman" w:hAnsi="Times New Roman" w:cs="Times New Roman"/>
                <w:b/>
                <w:sz w:val="24"/>
                <w:szCs w:val="24"/>
              </w:rPr>
              <w:t>Who has been told about it and when?</w:t>
            </w:r>
          </w:p>
          <w:p w:rsidR="003E3468" w:rsidRPr="00744D58" w:rsidRDefault="003E3468" w:rsidP="00F913E8">
            <w:pPr>
              <w:pStyle w:val="NoSpacing"/>
              <w:rPr>
                <w:rFonts w:ascii="Times New Roman" w:hAnsi="Times New Roman" w:cs="Times New Roman"/>
                <w:b/>
                <w:sz w:val="24"/>
                <w:szCs w:val="24"/>
              </w:rPr>
            </w:pPr>
          </w:p>
          <w:p w:rsidR="006705FF" w:rsidRPr="00744D58" w:rsidRDefault="006705FF" w:rsidP="00F913E8">
            <w:pPr>
              <w:pStyle w:val="NoSpacing"/>
              <w:rPr>
                <w:rFonts w:ascii="Times New Roman" w:hAnsi="Times New Roman" w:cs="Times New Roman"/>
                <w:b/>
                <w:sz w:val="24"/>
                <w:szCs w:val="24"/>
              </w:rPr>
            </w:pPr>
          </w:p>
        </w:tc>
      </w:tr>
      <w:tr w:rsidR="003E3468" w:rsidRPr="00744D58" w:rsidTr="00F913E8">
        <w:trPr>
          <w:trHeight w:val="439"/>
        </w:trPr>
        <w:tc>
          <w:tcPr>
            <w:tcW w:w="9242" w:type="dxa"/>
            <w:gridSpan w:val="4"/>
            <w:tcBorders>
              <w:top w:val="nil"/>
            </w:tcBorders>
          </w:tcPr>
          <w:p w:rsidR="003E3468" w:rsidRPr="00744D58" w:rsidRDefault="003E3468" w:rsidP="00F913E8">
            <w:pPr>
              <w:pStyle w:val="NoSpacing"/>
              <w:rPr>
                <w:rFonts w:ascii="Times New Roman" w:hAnsi="Times New Roman" w:cs="Times New Roman"/>
                <w:b/>
                <w:sz w:val="24"/>
                <w:szCs w:val="24"/>
              </w:rPr>
            </w:pPr>
          </w:p>
        </w:tc>
      </w:tr>
      <w:tr w:rsidR="003E3468" w:rsidRPr="00744D58" w:rsidTr="00F913E8">
        <w:tc>
          <w:tcPr>
            <w:tcW w:w="9242" w:type="dxa"/>
            <w:gridSpan w:val="4"/>
            <w:tcBorders>
              <w:bottom w:val="nil"/>
            </w:tcBorders>
          </w:tcPr>
          <w:p w:rsidR="003E3468" w:rsidRPr="00744D58" w:rsidRDefault="003E3468" w:rsidP="00F913E8">
            <w:pPr>
              <w:pStyle w:val="NoSpacing"/>
              <w:rPr>
                <w:rFonts w:ascii="Times New Roman" w:hAnsi="Times New Roman" w:cs="Times New Roman"/>
                <w:b/>
                <w:sz w:val="24"/>
                <w:szCs w:val="24"/>
              </w:rPr>
            </w:pPr>
            <w:r w:rsidRPr="00744D58">
              <w:rPr>
                <w:rFonts w:ascii="Times New Roman" w:hAnsi="Times New Roman" w:cs="Times New Roman"/>
                <w:b/>
                <w:sz w:val="24"/>
                <w:szCs w:val="24"/>
              </w:rPr>
              <w:t xml:space="preserve">Has the referring agent been informed? </w:t>
            </w:r>
          </w:p>
        </w:tc>
      </w:tr>
      <w:tr w:rsidR="003E3468" w:rsidRPr="00744D58" w:rsidTr="00F913E8">
        <w:trPr>
          <w:trHeight w:val="439"/>
        </w:trPr>
        <w:tc>
          <w:tcPr>
            <w:tcW w:w="4620" w:type="dxa"/>
            <w:gridSpan w:val="2"/>
            <w:tcBorders>
              <w:top w:val="nil"/>
              <w:right w:val="nil"/>
            </w:tcBorders>
          </w:tcPr>
          <w:p w:rsidR="003E3468" w:rsidRPr="00744D58" w:rsidRDefault="003E3468" w:rsidP="00F913E8">
            <w:pPr>
              <w:pStyle w:val="NoSpacing"/>
              <w:rPr>
                <w:rFonts w:ascii="Times New Roman" w:hAnsi="Times New Roman" w:cs="Times New Roman"/>
                <w:b/>
                <w:sz w:val="24"/>
                <w:szCs w:val="24"/>
              </w:rPr>
            </w:pPr>
          </w:p>
        </w:tc>
        <w:tc>
          <w:tcPr>
            <w:tcW w:w="2311" w:type="dxa"/>
            <w:tcBorders>
              <w:top w:val="nil"/>
              <w:left w:val="nil"/>
              <w:right w:val="nil"/>
            </w:tcBorders>
          </w:tcPr>
          <w:p w:rsidR="003E3468" w:rsidRPr="00744D58" w:rsidRDefault="003E3468" w:rsidP="00F913E8">
            <w:pPr>
              <w:pStyle w:val="NoSpacing"/>
              <w:rPr>
                <w:rFonts w:ascii="Times New Roman" w:hAnsi="Times New Roman" w:cs="Times New Roman"/>
                <w:b/>
                <w:sz w:val="24"/>
                <w:szCs w:val="24"/>
              </w:rPr>
            </w:pPr>
          </w:p>
        </w:tc>
        <w:tc>
          <w:tcPr>
            <w:tcW w:w="2311" w:type="dxa"/>
            <w:tcBorders>
              <w:top w:val="nil"/>
              <w:left w:val="nil"/>
            </w:tcBorders>
          </w:tcPr>
          <w:p w:rsidR="003E3468" w:rsidRPr="00744D58" w:rsidRDefault="003E3468" w:rsidP="00F913E8">
            <w:pPr>
              <w:pStyle w:val="NoSpacing"/>
              <w:rPr>
                <w:rFonts w:ascii="Times New Roman" w:hAnsi="Times New Roman" w:cs="Times New Roman"/>
                <w:b/>
                <w:sz w:val="24"/>
                <w:szCs w:val="24"/>
              </w:rPr>
            </w:pPr>
          </w:p>
        </w:tc>
      </w:tr>
    </w:tbl>
    <w:p w:rsidR="006705FF" w:rsidRPr="00744D58" w:rsidRDefault="006705FF" w:rsidP="003E3468">
      <w:pPr>
        <w:pStyle w:val="NoSpacing"/>
        <w:rPr>
          <w:rFonts w:ascii="Times New Roman" w:hAnsi="Times New Roman" w:cs="Times New Roman"/>
          <w:sz w:val="24"/>
          <w:szCs w:val="24"/>
        </w:rPr>
      </w:pPr>
    </w:p>
    <w:p w:rsidR="003E3468" w:rsidRPr="00744D58" w:rsidRDefault="003E3468" w:rsidP="003E3468">
      <w:pPr>
        <w:pStyle w:val="NoSpacing"/>
        <w:rPr>
          <w:rFonts w:ascii="Times New Roman" w:hAnsi="Times New Roman" w:cs="Times New Roman"/>
          <w:sz w:val="24"/>
          <w:szCs w:val="24"/>
        </w:rPr>
      </w:pPr>
      <w:r w:rsidRPr="00744D58">
        <w:rPr>
          <w:rFonts w:ascii="Times New Roman" w:hAnsi="Times New Roman" w:cs="Times New Roman"/>
          <w:sz w:val="24"/>
          <w:szCs w:val="24"/>
        </w:rPr>
        <w:t xml:space="preserve">Signature: </w:t>
      </w:r>
      <w:r w:rsidR="006705FF" w:rsidRPr="00744D58">
        <w:rPr>
          <w:rFonts w:ascii="Times New Roman" w:hAnsi="Times New Roman" w:cs="Times New Roman"/>
          <w:sz w:val="24"/>
          <w:szCs w:val="24"/>
        </w:rPr>
        <w:t>……………………………………………....</w:t>
      </w:r>
      <w:r w:rsidRPr="00744D58">
        <w:rPr>
          <w:rFonts w:ascii="Times New Roman" w:hAnsi="Times New Roman" w:cs="Times New Roman"/>
          <w:sz w:val="24"/>
          <w:szCs w:val="24"/>
        </w:rPr>
        <w:tab/>
      </w:r>
      <w:r w:rsidR="006705FF" w:rsidRPr="00744D58">
        <w:rPr>
          <w:rFonts w:ascii="Times New Roman" w:hAnsi="Times New Roman" w:cs="Times New Roman"/>
          <w:sz w:val="24"/>
          <w:szCs w:val="24"/>
        </w:rPr>
        <w:t xml:space="preserve"> </w:t>
      </w:r>
      <w:r w:rsidRPr="00744D58">
        <w:rPr>
          <w:rFonts w:ascii="Times New Roman" w:hAnsi="Times New Roman" w:cs="Times New Roman"/>
          <w:sz w:val="24"/>
          <w:szCs w:val="24"/>
        </w:rPr>
        <w:t>Date</w:t>
      </w:r>
      <w:proofErr w:type="gramStart"/>
      <w:r w:rsidRPr="00744D58">
        <w:rPr>
          <w:rFonts w:ascii="Times New Roman" w:hAnsi="Times New Roman" w:cs="Times New Roman"/>
          <w:sz w:val="24"/>
          <w:szCs w:val="24"/>
        </w:rPr>
        <w:t>:…………………</w:t>
      </w:r>
      <w:r w:rsidR="006705FF" w:rsidRPr="00744D58">
        <w:rPr>
          <w:rFonts w:ascii="Times New Roman" w:hAnsi="Times New Roman" w:cs="Times New Roman"/>
          <w:sz w:val="24"/>
          <w:szCs w:val="24"/>
        </w:rPr>
        <w:t>……</w:t>
      </w:r>
      <w:proofErr w:type="gramEnd"/>
      <w:r w:rsidRPr="00744D58">
        <w:rPr>
          <w:rFonts w:ascii="Times New Roman" w:hAnsi="Times New Roman" w:cs="Times New Roman"/>
          <w:sz w:val="24"/>
          <w:szCs w:val="24"/>
        </w:rPr>
        <w:tab/>
      </w:r>
    </w:p>
    <w:p w:rsidR="006705FF" w:rsidRPr="00744D58" w:rsidRDefault="006705FF" w:rsidP="006705FF">
      <w:pPr>
        <w:pStyle w:val="NoSpacing"/>
        <w:rPr>
          <w:rFonts w:ascii="Times New Roman" w:hAnsi="Times New Roman" w:cs="Times New Roman"/>
          <w:b/>
          <w:sz w:val="24"/>
          <w:szCs w:val="24"/>
        </w:rPr>
      </w:pPr>
      <w:r w:rsidRPr="00744D58">
        <w:rPr>
          <w:rFonts w:ascii="Times New Roman" w:hAnsi="Times New Roman" w:cs="Times New Roman"/>
          <w:b/>
          <w:sz w:val="24"/>
          <w:szCs w:val="24"/>
        </w:rPr>
        <w:lastRenderedPageBreak/>
        <w:t>Whistleblowing Standard Report Form</w:t>
      </w:r>
    </w:p>
    <w:p w:rsidR="006705FF" w:rsidRPr="00744D58" w:rsidRDefault="006705FF" w:rsidP="006705FF">
      <w:pPr>
        <w:pStyle w:val="NoSpacing"/>
        <w:rPr>
          <w:rFonts w:ascii="Times New Roman" w:hAnsi="Times New Roman" w:cs="Times New Roman"/>
          <w:sz w:val="24"/>
          <w:szCs w:val="24"/>
        </w:rPr>
      </w:pPr>
      <w:r w:rsidRPr="00744D58">
        <w:rPr>
          <w:rFonts w:ascii="Times New Roman" w:hAnsi="Times New Roman" w:cs="Times New Roman"/>
          <w:sz w:val="24"/>
          <w:szCs w:val="24"/>
        </w:rPr>
        <w:t xml:space="preserve">Please complete this form, sign and date at the bottom. </w:t>
      </w:r>
    </w:p>
    <w:p w:rsidR="006705FF" w:rsidRPr="00744D58" w:rsidRDefault="006705FF" w:rsidP="006705FF">
      <w:pPr>
        <w:pStyle w:val="NoSpacing"/>
        <w:rPr>
          <w:rFonts w:ascii="Times New Roman" w:hAnsi="Times New Roman" w:cs="Times New Roman"/>
          <w:sz w:val="24"/>
          <w:szCs w:val="24"/>
        </w:rPr>
      </w:pPr>
      <w:r w:rsidRPr="00744D58">
        <w:rPr>
          <w:rFonts w:ascii="Times New Roman" w:hAnsi="Times New Roman" w:cs="Times New Roman"/>
          <w:sz w:val="24"/>
          <w:szCs w:val="24"/>
        </w:rPr>
        <w:t>All information is treated in the Strictest Confidence.</w:t>
      </w:r>
    </w:p>
    <w:p w:rsidR="006705FF" w:rsidRPr="00744D58" w:rsidRDefault="006705FF" w:rsidP="006705FF">
      <w:pPr>
        <w:pStyle w:val="NoSpacing"/>
        <w:rPr>
          <w:rFonts w:ascii="Times New Roman" w:hAnsi="Times New Roman" w:cs="Times New Roman"/>
          <w:sz w:val="24"/>
          <w:szCs w:val="24"/>
        </w:rPr>
      </w:pPr>
    </w:p>
    <w:p w:rsidR="006705FF" w:rsidRPr="00744D58" w:rsidRDefault="006705FF" w:rsidP="006705FF">
      <w:pPr>
        <w:pStyle w:val="NoSpacing"/>
        <w:rPr>
          <w:rFonts w:ascii="Times New Roman" w:hAnsi="Times New Roman" w:cs="Times New Roman"/>
          <w:sz w:val="24"/>
          <w:szCs w:val="24"/>
        </w:rPr>
      </w:pPr>
      <w:r w:rsidRPr="00744D58">
        <w:rPr>
          <w:rFonts w:ascii="Times New Roman" w:hAnsi="Times New Roman" w:cs="Times New Roman"/>
          <w:sz w:val="24"/>
          <w:szCs w:val="24"/>
        </w:rPr>
        <w:t>…………………………………………………………………………..………………………</w:t>
      </w:r>
    </w:p>
    <w:p w:rsidR="006705FF" w:rsidRPr="00744D58" w:rsidRDefault="006705FF" w:rsidP="006705FF">
      <w:pPr>
        <w:pStyle w:val="NoSpacing"/>
        <w:rPr>
          <w:rFonts w:ascii="Times New Roman" w:hAnsi="Times New Roman" w:cs="Times New Roman"/>
          <w:sz w:val="24"/>
          <w:szCs w:val="24"/>
        </w:rPr>
      </w:pPr>
    </w:p>
    <w:p w:rsidR="006705FF" w:rsidRPr="00744D58" w:rsidRDefault="006705FF" w:rsidP="006705FF">
      <w:pPr>
        <w:pStyle w:val="NoSpacing"/>
        <w:rPr>
          <w:rFonts w:ascii="Times New Roman" w:hAnsi="Times New Roman" w:cs="Times New Roman"/>
          <w:sz w:val="24"/>
          <w:szCs w:val="24"/>
        </w:rPr>
      </w:pPr>
      <w:r w:rsidRPr="00744D58">
        <w:rPr>
          <w:rFonts w:ascii="Times New Roman" w:hAnsi="Times New Roman" w:cs="Times New Roman"/>
          <w:sz w:val="24"/>
          <w:szCs w:val="24"/>
        </w:rPr>
        <w:t>…………………………………………………………………………..………………………</w:t>
      </w:r>
    </w:p>
    <w:p w:rsidR="006705FF" w:rsidRPr="00744D58" w:rsidRDefault="006705FF" w:rsidP="006705FF">
      <w:pPr>
        <w:pStyle w:val="NoSpacing"/>
        <w:rPr>
          <w:rFonts w:ascii="Times New Roman" w:hAnsi="Times New Roman" w:cs="Times New Roman"/>
          <w:sz w:val="24"/>
          <w:szCs w:val="24"/>
        </w:rPr>
      </w:pPr>
    </w:p>
    <w:p w:rsidR="006705FF" w:rsidRPr="00744D58" w:rsidRDefault="006705FF" w:rsidP="006705FF">
      <w:pPr>
        <w:pStyle w:val="NoSpacing"/>
        <w:rPr>
          <w:rFonts w:ascii="Times New Roman" w:hAnsi="Times New Roman" w:cs="Times New Roman"/>
          <w:sz w:val="24"/>
          <w:szCs w:val="24"/>
        </w:rPr>
      </w:pPr>
      <w:r w:rsidRPr="00744D58">
        <w:rPr>
          <w:rFonts w:ascii="Times New Roman" w:hAnsi="Times New Roman" w:cs="Times New Roman"/>
          <w:sz w:val="24"/>
          <w:szCs w:val="24"/>
        </w:rPr>
        <w:t>…………………………………………………………………………..………………………</w:t>
      </w:r>
    </w:p>
    <w:p w:rsidR="006705FF" w:rsidRPr="00744D58" w:rsidRDefault="006705FF" w:rsidP="006705FF">
      <w:pPr>
        <w:pStyle w:val="NoSpacing"/>
        <w:rPr>
          <w:rFonts w:ascii="Times New Roman" w:hAnsi="Times New Roman" w:cs="Times New Roman"/>
          <w:sz w:val="24"/>
          <w:szCs w:val="24"/>
        </w:rPr>
      </w:pPr>
    </w:p>
    <w:p w:rsidR="006705FF" w:rsidRPr="00744D58" w:rsidRDefault="006705FF" w:rsidP="006705FF">
      <w:pPr>
        <w:pStyle w:val="NoSpacing"/>
        <w:rPr>
          <w:rFonts w:ascii="Times New Roman" w:hAnsi="Times New Roman" w:cs="Times New Roman"/>
          <w:sz w:val="24"/>
          <w:szCs w:val="24"/>
        </w:rPr>
      </w:pPr>
      <w:r w:rsidRPr="00744D58">
        <w:rPr>
          <w:rFonts w:ascii="Times New Roman" w:hAnsi="Times New Roman" w:cs="Times New Roman"/>
          <w:sz w:val="24"/>
          <w:szCs w:val="24"/>
        </w:rPr>
        <w:t>…………………………………………………………………………………………………</w:t>
      </w:r>
    </w:p>
    <w:p w:rsidR="006705FF" w:rsidRPr="00744D58" w:rsidRDefault="006705FF" w:rsidP="006705FF">
      <w:pPr>
        <w:pStyle w:val="NoSpacing"/>
        <w:rPr>
          <w:rFonts w:ascii="Times New Roman" w:hAnsi="Times New Roman" w:cs="Times New Roman"/>
          <w:sz w:val="24"/>
          <w:szCs w:val="24"/>
        </w:rPr>
      </w:pPr>
    </w:p>
    <w:p w:rsidR="006705FF" w:rsidRPr="00744D58" w:rsidRDefault="006705FF" w:rsidP="006705FF">
      <w:pPr>
        <w:pStyle w:val="NoSpacing"/>
        <w:rPr>
          <w:rFonts w:ascii="Times New Roman" w:hAnsi="Times New Roman" w:cs="Times New Roman"/>
          <w:sz w:val="24"/>
          <w:szCs w:val="24"/>
        </w:rPr>
      </w:pPr>
      <w:r w:rsidRPr="00744D58">
        <w:rPr>
          <w:rFonts w:ascii="Times New Roman" w:hAnsi="Times New Roman" w:cs="Times New Roman"/>
          <w:sz w:val="24"/>
          <w:szCs w:val="24"/>
        </w:rPr>
        <w:t>…………………………………………………………………………………………………</w:t>
      </w:r>
    </w:p>
    <w:p w:rsidR="006705FF" w:rsidRPr="00744D58" w:rsidRDefault="006705FF" w:rsidP="006705FF">
      <w:pPr>
        <w:pStyle w:val="NoSpacing"/>
        <w:rPr>
          <w:rFonts w:ascii="Times New Roman" w:hAnsi="Times New Roman" w:cs="Times New Roman"/>
          <w:sz w:val="24"/>
          <w:szCs w:val="24"/>
        </w:rPr>
      </w:pPr>
    </w:p>
    <w:p w:rsidR="006705FF" w:rsidRPr="00744D58" w:rsidRDefault="006705FF" w:rsidP="006705FF">
      <w:pPr>
        <w:pStyle w:val="NoSpacing"/>
        <w:rPr>
          <w:rFonts w:ascii="Times New Roman" w:hAnsi="Times New Roman" w:cs="Times New Roman"/>
          <w:sz w:val="24"/>
          <w:szCs w:val="24"/>
        </w:rPr>
      </w:pPr>
      <w:r w:rsidRPr="00744D58">
        <w:rPr>
          <w:rFonts w:ascii="Times New Roman" w:hAnsi="Times New Roman" w:cs="Times New Roman"/>
          <w:sz w:val="24"/>
          <w:szCs w:val="24"/>
        </w:rPr>
        <w:t>…………………………………………………………………………………………….</w:t>
      </w:r>
    </w:p>
    <w:p w:rsidR="006705FF" w:rsidRPr="00744D58" w:rsidRDefault="006705FF" w:rsidP="006705FF">
      <w:pPr>
        <w:pStyle w:val="NoSpacing"/>
        <w:rPr>
          <w:rFonts w:ascii="Times New Roman" w:hAnsi="Times New Roman" w:cs="Times New Roman"/>
          <w:sz w:val="24"/>
          <w:szCs w:val="24"/>
        </w:rPr>
      </w:pPr>
    </w:p>
    <w:p w:rsidR="006705FF" w:rsidRPr="00744D58" w:rsidRDefault="006705FF" w:rsidP="006705FF">
      <w:pPr>
        <w:pStyle w:val="NoSpacing"/>
        <w:rPr>
          <w:rFonts w:ascii="Times New Roman" w:hAnsi="Times New Roman" w:cs="Times New Roman"/>
          <w:sz w:val="24"/>
          <w:szCs w:val="24"/>
        </w:rPr>
      </w:pPr>
      <w:r w:rsidRPr="00744D58">
        <w:rPr>
          <w:rFonts w:ascii="Times New Roman" w:hAnsi="Times New Roman" w:cs="Times New Roman"/>
          <w:sz w:val="24"/>
          <w:szCs w:val="24"/>
        </w:rPr>
        <w:t>…………………………………………………………………………………………………</w:t>
      </w:r>
    </w:p>
    <w:p w:rsidR="006705FF" w:rsidRPr="00744D58" w:rsidRDefault="006705FF" w:rsidP="006705FF">
      <w:pPr>
        <w:pStyle w:val="NoSpacing"/>
        <w:rPr>
          <w:rFonts w:ascii="Times New Roman" w:hAnsi="Times New Roman" w:cs="Times New Roman"/>
          <w:sz w:val="24"/>
          <w:szCs w:val="24"/>
        </w:rPr>
      </w:pPr>
    </w:p>
    <w:p w:rsidR="006705FF" w:rsidRPr="00744D58" w:rsidRDefault="006705FF" w:rsidP="006705FF">
      <w:pPr>
        <w:pStyle w:val="NoSpacing"/>
        <w:rPr>
          <w:rFonts w:ascii="Times New Roman" w:hAnsi="Times New Roman" w:cs="Times New Roman"/>
          <w:sz w:val="24"/>
          <w:szCs w:val="24"/>
        </w:rPr>
      </w:pPr>
      <w:r w:rsidRPr="00744D58">
        <w:rPr>
          <w:rFonts w:ascii="Times New Roman" w:hAnsi="Times New Roman" w:cs="Times New Roman"/>
          <w:sz w:val="24"/>
          <w:szCs w:val="24"/>
        </w:rPr>
        <w:t>…………………………………………………………………………………………….</w:t>
      </w:r>
    </w:p>
    <w:p w:rsidR="006705FF" w:rsidRPr="00744D58" w:rsidRDefault="006705FF" w:rsidP="006705FF">
      <w:pPr>
        <w:pStyle w:val="NoSpacing"/>
        <w:rPr>
          <w:rFonts w:ascii="Times New Roman" w:hAnsi="Times New Roman" w:cs="Times New Roman"/>
          <w:sz w:val="24"/>
          <w:szCs w:val="24"/>
        </w:rPr>
      </w:pPr>
    </w:p>
    <w:p w:rsidR="006705FF" w:rsidRPr="00744D58" w:rsidRDefault="006705FF" w:rsidP="006705FF">
      <w:pPr>
        <w:pStyle w:val="NoSpacing"/>
        <w:rPr>
          <w:rFonts w:ascii="Times New Roman" w:hAnsi="Times New Roman" w:cs="Times New Roman"/>
          <w:sz w:val="24"/>
          <w:szCs w:val="24"/>
        </w:rPr>
      </w:pPr>
      <w:r w:rsidRPr="00744D58">
        <w:rPr>
          <w:rFonts w:ascii="Times New Roman" w:hAnsi="Times New Roman" w:cs="Times New Roman"/>
          <w:sz w:val="24"/>
          <w:szCs w:val="24"/>
        </w:rPr>
        <w:t>…………………………………………………………………………………………………</w:t>
      </w:r>
    </w:p>
    <w:p w:rsidR="006705FF" w:rsidRPr="00744D58" w:rsidRDefault="006705FF" w:rsidP="006705FF">
      <w:pPr>
        <w:pStyle w:val="NoSpacing"/>
        <w:rPr>
          <w:rFonts w:ascii="Times New Roman" w:hAnsi="Times New Roman" w:cs="Times New Roman"/>
          <w:sz w:val="24"/>
          <w:szCs w:val="24"/>
        </w:rPr>
      </w:pPr>
    </w:p>
    <w:p w:rsidR="006705FF" w:rsidRPr="00744D58" w:rsidRDefault="006705FF" w:rsidP="006705FF">
      <w:pPr>
        <w:pStyle w:val="NoSpacing"/>
        <w:rPr>
          <w:rFonts w:ascii="Times New Roman" w:hAnsi="Times New Roman" w:cs="Times New Roman"/>
          <w:sz w:val="24"/>
          <w:szCs w:val="24"/>
        </w:rPr>
      </w:pPr>
      <w:r w:rsidRPr="00744D58">
        <w:rPr>
          <w:rFonts w:ascii="Times New Roman" w:hAnsi="Times New Roman" w:cs="Times New Roman"/>
          <w:sz w:val="24"/>
          <w:szCs w:val="24"/>
        </w:rPr>
        <w:t>…………………………………………………………………………………………….</w:t>
      </w:r>
    </w:p>
    <w:p w:rsidR="006705FF" w:rsidRPr="00744D58" w:rsidRDefault="006705FF" w:rsidP="006705FF">
      <w:pPr>
        <w:pStyle w:val="NoSpacing"/>
        <w:rPr>
          <w:rFonts w:ascii="Times New Roman" w:hAnsi="Times New Roman" w:cs="Times New Roman"/>
          <w:sz w:val="24"/>
          <w:szCs w:val="24"/>
        </w:rPr>
      </w:pPr>
    </w:p>
    <w:p w:rsidR="006705FF" w:rsidRPr="00744D58" w:rsidRDefault="006705FF" w:rsidP="006705FF">
      <w:pPr>
        <w:pStyle w:val="NoSpacing"/>
        <w:rPr>
          <w:rFonts w:ascii="Times New Roman" w:hAnsi="Times New Roman" w:cs="Times New Roman"/>
          <w:sz w:val="24"/>
          <w:szCs w:val="24"/>
        </w:rPr>
      </w:pPr>
      <w:r w:rsidRPr="00744D58">
        <w:rPr>
          <w:rFonts w:ascii="Times New Roman" w:hAnsi="Times New Roman" w:cs="Times New Roman"/>
          <w:sz w:val="24"/>
          <w:szCs w:val="24"/>
        </w:rPr>
        <w:t>…………………………………………………………………………..………………………</w:t>
      </w:r>
    </w:p>
    <w:p w:rsidR="006705FF" w:rsidRPr="00744D58" w:rsidRDefault="006705FF" w:rsidP="006705FF">
      <w:pPr>
        <w:pStyle w:val="NoSpacing"/>
        <w:rPr>
          <w:rFonts w:ascii="Times New Roman" w:hAnsi="Times New Roman" w:cs="Times New Roman"/>
          <w:sz w:val="24"/>
          <w:szCs w:val="24"/>
        </w:rPr>
      </w:pPr>
    </w:p>
    <w:p w:rsidR="006705FF" w:rsidRPr="00744D58" w:rsidRDefault="006705FF" w:rsidP="006705FF">
      <w:pPr>
        <w:pStyle w:val="NoSpacing"/>
        <w:rPr>
          <w:rFonts w:ascii="Times New Roman" w:hAnsi="Times New Roman" w:cs="Times New Roman"/>
          <w:sz w:val="24"/>
          <w:szCs w:val="24"/>
        </w:rPr>
      </w:pPr>
      <w:r w:rsidRPr="00744D58">
        <w:rPr>
          <w:rFonts w:ascii="Times New Roman" w:hAnsi="Times New Roman" w:cs="Times New Roman"/>
          <w:sz w:val="24"/>
          <w:szCs w:val="24"/>
        </w:rPr>
        <w:t>………………………………………………………………………………..…………</w:t>
      </w:r>
    </w:p>
    <w:p w:rsidR="006705FF" w:rsidRPr="00744D58" w:rsidRDefault="006705FF" w:rsidP="006705FF">
      <w:pPr>
        <w:pStyle w:val="NoSpacing"/>
        <w:rPr>
          <w:rFonts w:ascii="Times New Roman" w:hAnsi="Times New Roman" w:cs="Times New Roman"/>
          <w:sz w:val="24"/>
          <w:szCs w:val="24"/>
        </w:rPr>
      </w:pPr>
    </w:p>
    <w:p w:rsidR="006705FF" w:rsidRPr="00744D58" w:rsidRDefault="006705FF" w:rsidP="006705FF">
      <w:pPr>
        <w:pStyle w:val="NoSpacing"/>
        <w:rPr>
          <w:rFonts w:ascii="Times New Roman" w:hAnsi="Times New Roman" w:cs="Times New Roman"/>
          <w:sz w:val="24"/>
          <w:szCs w:val="24"/>
        </w:rPr>
      </w:pPr>
      <w:r w:rsidRPr="00744D58">
        <w:rPr>
          <w:rFonts w:ascii="Times New Roman" w:hAnsi="Times New Roman" w:cs="Times New Roman"/>
          <w:sz w:val="24"/>
          <w:szCs w:val="24"/>
        </w:rPr>
        <w:t>…………………………………………………………………………..………………………</w:t>
      </w:r>
    </w:p>
    <w:p w:rsidR="006705FF" w:rsidRPr="00744D58" w:rsidRDefault="006705FF" w:rsidP="006705FF">
      <w:pPr>
        <w:pStyle w:val="NoSpacing"/>
        <w:rPr>
          <w:rFonts w:ascii="Times New Roman" w:hAnsi="Times New Roman" w:cs="Times New Roman"/>
          <w:sz w:val="24"/>
          <w:szCs w:val="24"/>
        </w:rPr>
      </w:pPr>
    </w:p>
    <w:p w:rsidR="006705FF" w:rsidRPr="00744D58" w:rsidRDefault="006705FF" w:rsidP="006705FF">
      <w:pPr>
        <w:pStyle w:val="NoSpacing"/>
        <w:rPr>
          <w:rFonts w:ascii="Times New Roman" w:hAnsi="Times New Roman" w:cs="Times New Roman"/>
          <w:sz w:val="24"/>
          <w:szCs w:val="24"/>
        </w:rPr>
      </w:pPr>
      <w:r w:rsidRPr="00744D58">
        <w:rPr>
          <w:rFonts w:ascii="Times New Roman" w:hAnsi="Times New Roman" w:cs="Times New Roman"/>
          <w:sz w:val="24"/>
          <w:szCs w:val="24"/>
        </w:rPr>
        <w:t>………………………………………………………………………………..…………</w:t>
      </w:r>
    </w:p>
    <w:p w:rsidR="006705FF" w:rsidRPr="00744D58" w:rsidRDefault="006705FF" w:rsidP="006705FF">
      <w:pPr>
        <w:pStyle w:val="NoSpacing"/>
        <w:rPr>
          <w:rFonts w:ascii="Times New Roman" w:hAnsi="Times New Roman" w:cs="Times New Roman"/>
          <w:sz w:val="24"/>
          <w:szCs w:val="24"/>
        </w:rPr>
      </w:pPr>
    </w:p>
    <w:p w:rsidR="006705FF" w:rsidRPr="00744D58" w:rsidRDefault="006705FF" w:rsidP="006705FF">
      <w:pPr>
        <w:pStyle w:val="NoSpacing"/>
        <w:rPr>
          <w:rFonts w:ascii="Times New Roman" w:hAnsi="Times New Roman" w:cs="Times New Roman"/>
          <w:sz w:val="24"/>
          <w:szCs w:val="24"/>
        </w:rPr>
      </w:pPr>
      <w:r w:rsidRPr="00744D58">
        <w:rPr>
          <w:rFonts w:ascii="Times New Roman" w:hAnsi="Times New Roman" w:cs="Times New Roman"/>
          <w:sz w:val="24"/>
          <w:szCs w:val="24"/>
        </w:rPr>
        <w:t>…………………………………………………………………………..………………………</w:t>
      </w:r>
    </w:p>
    <w:p w:rsidR="006705FF" w:rsidRPr="00744D58" w:rsidRDefault="006705FF" w:rsidP="006705FF">
      <w:pPr>
        <w:pStyle w:val="NoSpacing"/>
        <w:rPr>
          <w:rFonts w:ascii="Times New Roman" w:hAnsi="Times New Roman" w:cs="Times New Roman"/>
          <w:sz w:val="24"/>
          <w:szCs w:val="24"/>
        </w:rPr>
      </w:pPr>
    </w:p>
    <w:p w:rsidR="006705FF" w:rsidRPr="00744D58" w:rsidRDefault="006705FF" w:rsidP="006705FF">
      <w:pPr>
        <w:pStyle w:val="NoSpacing"/>
        <w:rPr>
          <w:rFonts w:ascii="Times New Roman" w:hAnsi="Times New Roman" w:cs="Times New Roman"/>
          <w:sz w:val="24"/>
          <w:szCs w:val="24"/>
        </w:rPr>
      </w:pPr>
      <w:r w:rsidRPr="00744D58">
        <w:rPr>
          <w:rFonts w:ascii="Times New Roman" w:hAnsi="Times New Roman" w:cs="Times New Roman"/>
          <w:sz w:val="24"/>
          <w:szCs w:val="24"/>
        </w:rPr>
        <w:t>………………………………………………………………………………..…………</w:t>
      </w:r>
    </w:p>
    <w:p w:rsidR="006705FF" w:rsidRPr="00744D58" w:rsidRDefault="006705FF" w:rsidP="006705FF">
      <w:pPr>
        <w:pStyle w:val="NoSpacing"/>
        <w:rPr>
          <w:rFonts w:ascii="Times New Roman" w:hAnsi="Times New Roman" w:cs="Times New Roman"/>
          <w:sz w:val="24"/>
          <w:szCs w:val="24"/>
        </w:rPr>
      </w:pPr>
    </w:p>
    <w:p w:rsidR="005B5B4F" w:rsidRPr="00744D58" w:rsidRDefault="005B5B4F" w:rsidP="006705FF">
      <w:pPr>
        <w:pStyle w:val="NoSpacing"/>
        <w:rPr>
          <w:rFonts w:ascii="Times New Roman" w:hAnsi="Times New Roman" w:cs="Times New Roman"/>
          <w:sz w:val="24"/>
          <w:szCs w:val="24"/>
        </w:rPr>
      </w:pPr>
    </w:p>
    <w:p w:rsidR="006705FF" w:rsidRPr="00744D58" w:rsidRDefault="006705FF" w:rsidP="006705FF">
      <w:pPr>
        <w:pStyle w:val="NoSpacing"/>
        <w:rPr>
          <w:rFonts w:ascii="Times New Roman" w:hAnsi="Times New Roman" w:cs="Times New Roman"/>
          <w:sz w:val="24"/>
          <w:szCs w:val="24"/>
        </w:rPr>
      </w:pPr>
      <w:r w:rsidRPr="00744D58">
        <w:rPr>
          <w:rFonts w:ascii="Times New Roman" w:hAnsi="Times New Roman" w:cs="Times New Roman"/>
          <w:sz w:val="24"/>
          <w:szCs w:val="24"/>
        </w:rPr>
        <w:t xml:space="preserve">NAME…………………………………………………………………………………... </w:t>
      </w:r>
    </w:p>
    <w:p w:rsidR="006705FF" w:rsidRPr="00744D58" w:rsidRDefault="006705FF" w:rsidP="006705FF">
      <w:pPr>
        <w:pStyle w:val="NoSpacing"/>
        <w:rPr>
          <w:rFonts w:ascii="Times New Roman" w:hAnsi="Times New Roman" w:cs="Times New Roman"/>
          <w:sz w:val="24"/>
          <w:szCs w:val="24"/>
        </w:rPr>
      </w:pPr>
    </w:p>
    <w:p w:rsidR="006705FF" w:rsidRPr="00744D58" w:rsidRDefault="006705FF" w:rsidP="006705FF">
      <w:pPr>
        <w:pStyle w:val="NoSpacing"/>
        <w:rPr>
          <w:rFonts w:ascii="Times New Roman" w:hAnsi="Times New Roman" w:cs="Times New Roman"/>
          <w:sz w:val="24"/>
          <w:szCs w:val="24"/>
        </w:rPr>
      </w:pPr>
      <w:r w:rsidRPr="00744D58">
        <w:rPr>
          <w:rFonts w:ascii="Times New Roman" w:hAnsi="Times New Roman" w:cs="Times New Roman"/>
          <w:sz w:val="24"/>
          <w:szCs w:val="24"/>
        </w:rPr>
        <w:t>SIGNATURE…………………….………………………………………………………</w:t>
      </w:r>
    </w:p>
    <w:p w:rsidR="006705FF" w:rsidRPr="00744D58" w:rsidRDefault="006705FF" w:rsidP="006705FF">
      <w:pPr>
        <w:pStyle w:val="NoSpacing"/>
        <w:rPr>
          <w:rFonts w:ascii="Times New Roman" w:hAnsi="Times New Roman" w:cs="Times New Roman"/>
          <w:sz w:val="24"/>
          <w:szCs w:val="24"/>
        </w:rPr>
      </w:pPr>
    </w:p>
    <w:p w:rsidR="006705FF" w:rsidRPr="00744D58" w:rsidRDefault="006705FF" w:rsidP="006705FF">
      <w:pPr>
        <w:pStyle w:val="NoSpacing"/>
        <w:rPr>
          <w:rFonts w:ascii="Times New Roman" w:hAnsi="Times New Roman" w:cs="Times New Roman"/>
          <w:sz w:val="24"/>
          <w:szCs w:val="24"/>
        </w:rPr>
      </w:pPr>
      <w:r w:rsidRPr="00744D58">
        <w:rPr>
          <w:rFonts w:ascii="Times New Roman" w:hAnsi="Times New Roman" w:cs="Times New Roman"/>
          <w:sz w:val="24"/>
          <w:szCs w:val="24"/>
        </w:rPr>
        <w:t>DATE………………………………………………….</w:t>
      </w:r>
    </w:p>
    <w:p w:rsidR="005B5B4F" w:rsidRPr="00744D58" w:rsidRDefault="006705FF" w:rsidP="005B5B4F">
      <w:pPr>
        <w:pStyle w:val="NoSpacing"/>
        <w:rPr>
          <w:rFonts w:ascii="Times New Roman" w:hAnsi="Times New Roman" w:cs="Times New Roman"/>
          <w:sz w:val="24"/>
          <w:szCs w:val="24"/>
        </w:rPr>
      </w:pPr>
      <w:r w:rsidRPr="00744D58">
        <w:rPr>
          <w:rFonts w:ascii="Times New Roman" w:hAnsi="Times New Roman" w:cs="Times New Roman"/>
          <w:sz w:val="24"/>
          <w:szCs w:val="24"/>
        </w:rPr>
        <w:t xml:space="preserve"> </w:t>
      </w:r>
    </w:p>
    <w:sectPr w:rsidR="005B5B4F" w:rsidRPr="00744D58" w:rsidSect="00F2739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C1C" w:rsidRDefault="005B7C1C" w:rsidP="00B136CD">
      <w:r>
        <w:separator/>
      </w:r>
    </w:p>
  </w:endnote>
  <w:endnote w:type="continuationSeparator" w:id="0">
    <w:p w:rsidR="005B7C1C" w:rsidRDefault="005B7C1C" w:rsidP="00B1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0F6" w:rsidRDefault="001460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940379747"/>
      <w:docPartObj>
        <w:docPartGallery w:val="Page Numbers (Bottom of Page)"/>
        <w:docPartUnique/>
      </w:docPartObj>
    </w:sdtPr>
    <w:sdtEndPr>
      <w:rPr>
        <w:noProof/>
      </w:rPr>
    </w:sdtEndPr>
    <w:sdtContent>
      <w:p w:rsidR="00862944" w:rsidRPr="000C643A" w:rsidRDefault="00862944">
        <w:pPr>
          <w:pStyle w:val="Footer"/>
          <w:jc w:val="right"/>
          <w:rPr>
            <w:rFonts w:ascii="Times New Roman" w:hAnsi="Times New Roman" w:cs="Times New Roman"/>
          </w:rPr>
        </w:pPr>
        <w:r w:rsidRPr="000C643A">
          <w:rPr>
            <w:rFonts w:ascii="Times New Roman" w:hAnsi="Times New Roman" w:cs="Times New Roman"/>
          </w:rPr>
          <w:fldChar w:fldCharType="begin"/>
        </w:r>
        <w:r w:rsidRPr="000C643A">
          <w:rPr>
            <w:rFonts w:ascii="Times New Roman" w:hAnsi="Times New Roman" w:cs="Times New Roman"/>
          </w:rPr>
          <w:instrText xml:space="preserve"> PAGE   \* MERGEFORMAT </w:instrText>
        </w:r>
        <w:r w:rsidRPr="000C643A">
          <w:rPr>
            <w:rFonts w:ascii="Times New Roman" w:hAnsi="Times New Roman" w:cs="Times New Roman"/>
          </w:rPr>
          <w:fldChar w:fldCharType="separate"/>
        </w:r>
        <w:r w:rsidR="001460F6">
          <w:rPr>
            <w:rFonts w:ascii="Times New Roman" w:hAnsi="Times New Roman" w:cs="Times New Roman"/>
            <w:noProof/>
          </w:rPr>
          <w:t>1</w:t>
        </w:r>
        <w:r w:rsidRPr="000C643A">
          <w:rPr>
            <w:rFonts w:ascii="Times New Roman" w:hAnsi="Times New Roman" w:cs="Times New Roman"/>
            <w:noProof/>
          </w:rPr>
          <w:fldChar w:fldCharType="end"/>
        </w:r>
      </w:p>
    </w:sdtContent>
  </w:sdt>
  <w:p w:rsidR="00862944" w:rsidRPr="000C643A" w:rsidRDefault="001460F6" w:rsidP="00E76A77">
    <w:pPr>
      <w:pStyle w:val="Footer"/>
      <w:tabs>
        <w:tab w:val="clear" w:pos="4513"/>
        <w:tab w:val="clear" w:pos="9026"/>
        <w:tab w:val="left" w:pos="2377"/>
      </w:tabs>
      <w:rPr>
        <w:rFonts w:ascii="Times New Roman" w:hAnsi="Times New Roman" w:cs="Times New Roman"/>
      </w:rPr>
    </w:pPr>
    <w:r>
      <w:rPr>
        <w:rFonts w:ascii="Times New Roman" w:hAnsi="Times New Roman" w:cs="Times New Roman"/>
      </w:rPr>
      <w:t xml:space="preserve">Property of </w:t>
    </w:r>
    <w:bookmarkStart w:id="0" w:name="_GoBack"/>
    <w:bookmarkEnd w:id="0"/>
    <w:r w:rsidR="00862944" w:rsidRPr="000C643A">
      <w:rPr>
        <w:rFonts w:ascii="Times New Roman" w:hAnsi="Times New Roman" w:cs="Times New Roman"/>
      </w:rPr>
      <w:t>Brixton Soup Kitchen</w:t>
    </w:r>
    <w:r w:rsidR="00E76A77" w:rsidRPr="000C643A">
      <w:rPr>
        <w:rFonts w:ascii="Times New Roman" w:hAnsi="Times New Roman" w:cs="Times New Roman"/>
      </w:rPr>
      <w:t xml:space="preserve"> / updated </w:t>
    </w:r>
    <w:r w:rsidR="0025252E">
      <w:rPr>
        <w:rFonts w:ascii="Times New Roman" w:hAnsi="Times New Roman" w:cs="Times New Roman"/>
      </w:rPr>
      <w:t>November</w:t>
    </w:r>
    <w:r w:rsidR="00E76A77" w:rsidRPr="000C643A">
      <w:rPr>
        <w:rFonts w:ascii="Times New Roman" w:hAnsi="Times New Roman" w:cs="Times New Roman"/>
      </w:rPr>
      <w:t xml:space="preserve"> 2017</w:t>
    </w:r>
    <w:r w:rsidR="00E76A77" w:rsidRPr="000C643A">
      <w:rPr>
        <w:rFonts w:ascii="Times New Roman" w:hAnsi="Times New Roman" w:cs="Times New Roman"/>
      </w:rPr>
      <w:tab/>
    </w:r>
  </w:p>
  <w:p w:rsidR="00BA376C" w:rsidRPr="000C643A" w:rsidRDefault="00BA376C">
    <w:pPr>
      <w:rPr>
        <w:rFonts w:ascii="Times New Roman" w:hAnsi="Times New Roman" w:cs="Times New Roman"/>
      </w:rPr>
    </w:pPr>
  </w:p>
  <w:p w:rsidR="00BA376C" w:rsidRPr="000C643A" w:rsidRDefault="00BA376C">
    <w:pP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0F6" w:rsidRDefault="00146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C1C" w:rsidRDefault="005B7C1C" w:rsidP="00B136CD">
      <w:r>
        <w:separator/>
      </w:r>
    </w:p>
  </w:footnote>
  <w:footnote w:type="continuationSeparator" w:id="0">
    <w:p w:rsidR="005B7C1C" w:rsidRDefault="005B7C1C" w:rsidP="00B13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0F6" w:rsidRDefault="001460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6CD" w:rsidRPr="000C643A" w:rsidRDefault="0037735E">
    <w:pPr>
      <w:pStyle w:val="Header"/>
      <w:rPr>
        <w:rFonts w:ascii="Times New Roman" w:hAnsi="Times New Roman" w:cs="Times New Roman"/>
      </w:rPr>
    </w:pPr>
    <w:r w:rsidRPr="000C643A">
      <w:rPr>
        <w:rFonts w:ascii="Times New Roman" w:hAnsi="Times New Roman" w:cs="Times New Roman"/>
        <w:noProof/>
        <w:lang w:eastAsia="en-GB"/>
      </w:rPr>
      <w:drawing>
        <wp:anchor distT="0" distB="0" distL="114300" distR="114300" simplePos="0" relativeHeight="251658240" behindDoc="1" locked="0" layoutInCell="1" allowOverlap="1">
          <wp:simplePos x="0" y="0"/>
          <wp:positionH relativeFrom="column">
            <wp:posOffset>-457583</wp:posOffset>
          </wp:positionH>
          <wp:positionV relativeFrom="paragraph">
            <wp:posOffset>-174050</wp:posOffset>
          </wp:positionV>
          <wp:extent cx="1914525" cy="1753235"/>
          <wp:effectExtent l="0" t="0" r="9525" b="0"/>
          <wp:wrapTight wrapText="bothSides">
            <wp:wrapPolygon edited="0">
              <wp:start x="0" y="0"/>
              <wp:lineTo x="0" y="21357"/>
              <wp:lineTo x="21493" y="21357"/>
              <wp:lineTo x="21493" y="0"/>
              <wp:lineTo x="0" y="0"/>
            </wp:wrapPolygon>
          </wp:wrapTight>
          <wp:docPr id="5" name="Picture 5"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1753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6CD" w:rsidRPr="000C643A" w:rsidRDefault="00B136CD" w:rsidP="0037735E">
    <w:pPr>
      <w:pStyle w:val="Header"/>
      <w:jc w:val="right"/>
      <w:rPr>
        <w:rFonts w:ascii="Times New Roman" w:hAnsi="Times New Roman" w:cs="Times New Roman"/>
      </w:rPr>
    </w:pPr>
    <w:r w:rsidRPr="000C643A">
      <w:rPr>
        <w:rFonts w:ascii="Times New Roman" w:hAnsi="Times New Roman" w:cs="Times New Roman"/>
      </w:rPr>
      <w:t>Brixton Soup Kitchen</w:t>
    </w:r>
  </w:p>
  <w:p w:rsidR="0037735E" w:rsidRPr="000C643A" w:rsidRDefault="00B136CD" w:rsidP="0037735E">
    <w:pPr>
      <w:pStyle w:val="Header"/>
      <w:jc w:val="right"/>
      <w:rPr>
        <w:rFonts w:ascii="Times New Roman" w:hAnsi="Times New Roman" w:cs="Times New Roman"/>
      </w:rPr>
    </w:pPr>
    <w:r w:rsidRPr="000C643A">
      <w:rPr>
        <w:rFonts w:ascii="Times New Roman" w:hAnsi="Times New Roman" w:cs="Times New Roman"/>
      </w:rPr>
      <w:t>297-299 Coldharbour Lane, London, SW9 8RP</w:t>
    </w:r>
  </w:p>
  <w:p w:rsidR="0037735E" w:rsidRPr="000C643A" w:rsidRDefault="0037735E" w:rsidP="0037735E">
    <w:pPr>
      <w:pStyle w:val="Header"/>
      <w:jc w:val="right"/>
      <w:rPr>
        <w:rFonts w:ascii="Times New Roman" w:hAnsi="Times New Roman" w:cs="Times New Roman"/>
      </w:rPr>
    </w:pPr>
    <w:r w:rsidRPr="000C643A">
      <w:rPr>
        <w:rFonts w:ascii="Times New Roman" w:hAnsi="Times New Roman" w:cs="Times New Roman"/>
      </w:rPr>
      <w:t>Charity Number: 1159976</w:t>
    </w:r>
  </w:p>
  <w:p w:rsidR="00B136CD" w:rsidRPr="000C643A" w:rsidRDefault="0037735E" w:rsidP="0037735E">
    <w:pPr>
      <w:pStyle w:val="Header"/>
      <w:jc w:val="right"/>
      <w:rPr>
        <w:rFonts w:ascii="Times New Roman" w:hAnsi="Times New Roman" w:cs="Times New Roman"/>
      </w:rPr>
    </w:pPr>
    <w:r w:rsidRPr="000C643A">
      <w:rPr>
        <w:rFonts w:ascii="Times New Roman" w:hAnsi="Times New Roman" w:cs="Times New Roman"/>
      </w:rPr>
      <w:tab/>
    </w:r>
    <w:r w:rsidRPr="000C643A">
      <w:rPr>
        <w:rFonts w:ascii="Times New Roman" w:hAnsi="Times New Roman" w:cs="Times New Roman"/>
      </w:rPr>
      <w:tab/>
    </w:r>
    <w:r w:rsidR="00B136CD" w:rsidRPr="000C643A">
      <w:rPr>
        <w:rFonts w:ascii="Times New Roman" w:hAnsi="Times New Roman" w:cs="Times New Roman"/>
      </w:rPr>
      <w:t xml:space="preserve">Company Number: </w:t>
    </w:r>
    <w:r w:rsidR="00DB3EF1" w:rsidRPr="00DB3EF1">
      <w:rPr>
        <w:rFonts w:ascii="Times New Roman" w:hAnsi="Times New Roman" w:cs="Times New Roman"/>
      </w:rPr>
      <w:t>08972576</w:t>
    </w:r>
  </w:p>
  <w:p w:rsidR="00B136CD" w:rsidRPr="000C643A" w:rsidRDefault="00B136CD">
    <w:pPr>
      <w:pStyle w:val="Header"/>
      <w:rPr>
        <w:rFonts w:ascii="Times New Roman" w:hAnsi="Times New Roman" w:cs="Times New Roman"/>
      </w:rPr>
    </w:pPr>
  </w:p>
  <w:p w:rsidR="00B136CD" w:rsidRPr="000C643A" w:rsidRDefault="00B136CD">
    <w:pPr>
      <w:pStyle w:val="Header"/>
      <w:rPr>
        <w:rFonts w:ascii="Times New Roman" w:hAnsi="Times New Roman" w:cs="Times New Roman"/>
      </w:rPr>
    </w:pPr>
  </w:p>
  <w:p w:rsidR="00B136CD" w:rsidRPr="000C643A" w:rsidRDefault="00B136CD">
    <w:pPr>
      <w:pStyle w:val="Header"/>
      <w:rPr>
        <w:rFonts w:ascii="Times New Roman" w:hAnsi="Times New Roman" w:cs="Times New Roman"/>
      </w:rPr>
    </w:pPr>
  </w:p>
  <w:p w:rsidR="00BA376C" w:rsidRPr="000C643A" w:rsidRDefault="00BA376C">
    <w:pPr>
      <w:rPr>
        <w:rFonts w:ascii="Times New Roman" w:hAnsi="Times New Roman" w:cs="Times New Roman"/>
      </w:rPr>
    </w:pPr>
  </w:p>
  <w:p w:rsidR="00BA376C" w:rsidRPr="000C643A" w:rsidRDefault="00BA376C">
    <w:pPr>
      <w:rPr>
        <w:rFonts w:ascii="Times New Roman" w:hAnsi="Times New Roman" w:cs="Times New Roman"/>
      </w:rPr>
    </w:pPr>
  </w:p>
  <w:p w:rsidR="00E76A77" w:rsidRPr="000C643A" w:rsidRDefault="00E76A77">
    <w:pP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0F6" w:rsidRDefault="001460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F13E1"/>
    <w:multiLevelType w:val="hybridMultilevel"/>
    <w:tmpl w:val="8528F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77661"/>
    <w:multiLevelType w:val="hybridMultilevel"/>
    <w:tmpl w:val="5B7E8B78"/>
    <w:lvl w:ilvl="0" w:tplc="7D7ECAB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53230A"/>
    <w:multiLevelType w:val="hybridMultilevel"/>
    <w:tmpl w:val="C3148AA8"/>
    <w:lvl w:ilvl="0" w:tplc="7D7ECAB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267E5C"/>
    <w:multiLevelType w:val="hybridMultilevel"/>
    <w:tmpl w:val="A15231CA"/>
    <w:lvl w:ilvl="0" w:tplc="7D7ECAB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C6140E"/>
    <w:multiLevelType w:val="hybridMultilevel"/>
    <w:tmpl w:val="3D149B36"/>
    <w:lvl w:ilvl="0" w:tplc="7D7ECAB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790248"/>
    <w:multiLevelType w:val="hybridMultilevel"/>
    <w:tmpl w:val="64D0F32A"/>
    <w:lvl w:ilvl="0" w:tplc="7D7ECAB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904A88"/>
    <w:multiLevelType w:val="hybridMultilevel"/>
    <w:tmpl w:val="1DCA5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B608B5"/>
    <w:multiLevelType w:val="hybridMultilevel"/>
    <w:tmpl w:val="F21A9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64044D"/>
    <w:multiLevelType w:val="hybridMultilevel"/>
    <w:tmpl w:val="656C3D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8C20E7"/>
    <w:multiLevelType w:val="hybridMultilevel"/>
    <w:tmpl w:val="D7B6EB9A"/>
    <w:lvl w:ilvl="0" w:tplc="7D7ECAB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F0508D"/>
    <w:multiLevelType w:val="hybridMultilevel"/>
    <w:tmpl w:val="D1FC3230"/>
    <w:lvl w:ilvl="0" w:tplc="7D7ECAB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CF39BE"/>
    <w:multiLevelType w:val="hybridMultilevel"/>
    <w:tmpl w:val="E2929628"/>
    <w:lvl w:ilvl="0" w:tplc="7D7ECAB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263A78"/>
    <w:multiLevelType w:val="hybridMultilevel"/>
    <w:tmpl w:val="9E6647CA"/>
    <w:lvl w:ilvl="0" w:tplc="7D7ECAB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59015A"/>
    <w:multiLevelType w:val="hybridMultilevel"/>
    <w:tmpl w:val="00D8B6AE"/>
    <w:lvl w:ilvl="0" w:tplc="7D7ECAB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DE7258"/>
    <w:multiLevelType w:val="hybridMultilevel"/>
    <w:tmpl w:val="B888E44C"/>
    <w:lvl w:ilvl="0" w:tplc="7D7ECAB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AD7894"/>
    <w:multiLevelType w:val="hybridMultilevel"/>
    <w:tmpl w:val="3D845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645A34"/>
    <w:multiLevelType w:val="hybridMultilevel"/>
    <w:tmpl w:val="6F569CB4"/>
    <w:lvl w:ilvl="0" w:tplc="7D7ECAB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E80F2F"/>
    <w:multiLevelType w:val="hybridMultilevel"/>
    <w:tmpl w:val="6C5A1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216498"/>
    <w:multiLevelType w:val="hybridMultilevel"/>
    <w:tmpl w:val="C1661F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742D77"/>
    <w:multiLevelType w:val="hybridMultilevel"/>
    <w:tmpl w:val="EFF0533E"/>
    <w:lvl w:ilvl="0" w:tplc="7D7ECAB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16375B"/>
    <w:multiLevelType w:val="hybridMultilevel"/>
    <w:tmpl w:val="C6B22D16"/>
    <w:lvl w:ilvl="0" w:tplc="7D7ECAB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C36FA2"/>
    <w:multiLevelType w:val="hybridMultilevel"/>
    <w:tmpl w:val="D9621918"/>
    <w:lvl w:ilvl="0" w:tplc="7D7ECAB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402FBC"/>
    <w:multiLevelType w:val="hybridMultilevel"/>
    <w:tmpl w:val="109C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CB35D0"/>
    <w:multiLevelType w:val="hybridMultilevel"/>
    <w:tmpl w:val="72185E7A"/>
    <w:lvl w:ilvl="0" w:tplc="7D7ECAB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B718E3"/>
    <w:multiLevelType w:val="hybridMultilevel"/>
    <w:tmpl w:val="FC3E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ED5841"/>
    <w:multiLevelType w:val="hybridMultilevel"/>
    <w:tmpl w:val="079C273A"/>
    <w:lvl w:ilvl="0" w:tplc="7D7ECAB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746AD8"/>
    <w:multiLevelType w:val="hybridMultilevel"/>
    <w:tmpl w:val="789A211C"/>
    <w:lvl w:ilvl="0" w:tplc="7D7ECAB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937B3A"/>
    <w:multiLevelType w:val="hybridMultilevel"/>
    <w:tmpl w:val="675CB4DA"/>
    <w:lvl w:ilvl="0" w:tplc="7D7ECAB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435725"/>
    <w:multiLevelType w:val="hybridMultilevel"/>
    <w:tmpl w:val="F0744300"/>
    <w:lvl w:ilvl="0" w:tplc="7D7ECAB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6A1CE4"/>
    <w:multiLevelType w:val="hybridMultilevel"/>
    <w:tmpl w:val="377CD744"/>
    <w:lvl w:ilvl="0" w:tplc="7D7ECAB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4541217"/>
    <w:multiLevelType w:val="hybridMultilevel"/>
    <w:tmpl w:val="5D8EAF64"/>
    <w:lvl w:ilvl="0" w:tplc="7D7ECAB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F07DF7"/>
    <w:multiLevelType w:val="hybridMultilevel"/>
    <w:tmpl w:val="78446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E16A49"/>
    <w:multiLevelType w:val="hybridMultilevel"/>
    <w:tmpl w:val="5B403250"/>
    <w:lvl w:ilvl="0" w:tplc="7D7ECAB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EF40DB"/>
    <w:multiLevelType w:val="hybridMultilevel"/>
    <w:tmpl w:val="A37E8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77241A"/>
    <w:multiLevelType w:val="hybridMultilevel"/>
    <w:tmpl w:val="54524E1C"/>
    <w:lvl w:ilvl="0" w:tplc="7D7ECAB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DF02B14"/>
    <w:multiLevelType w:val="hybridMultilevel"/>
    <w:tmpl w:val="9AB6E6D2"/>
    <w:lvl w:ilvl="0" w:tplc="7D7ECAB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F03E41"/>
    <w:multiLevelType w:val="hybridMultilevel"/>
    <w:tmpl w:val="27425C70"/>
    <w:lvl w:ilvl="0" w:tplc="7D7ECAB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6533E7"/>
    <w:multiLevelType w:val="hybridMultilevel"/>
    <w:tmpl w:val="BDCCCB5E"/>
    <w:lvl w:ilvl="0" w:tplc="7D7ECAB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31"/>
  </w:num>
  <w:num w:numId="4">
    <w:abstractNumId w:val="28"/>
  </w:num>
  <w:num w:numId="5">
    <w:abstractNumId w:val="26"/>
  </w:num>
  <w:num w:numId="6">
    <w:abstractNumId w:val="20"/>
  </w:num>
  <w:num w:numId="7">
    <w:abstractNumId w:val="0"/>
  </w:num>
  <w:num w:numId="8">
    <w:abstractNumId w:val="36"/>
  </w:num>
  <w:num w:numId="9">
    <w:abstractNumId w:val="30"/>
  </w:num>
  <w:num w:numId="10">
    <w:abstractNumId w:val="14"/>
  </w:num>
  <w:num w:numId="11">
    <w:abstractNumId w:val="13"/>
  </w:num>
  <w:num w:numId="12">
    <w:abstractNumId w:val="1"/>
  </w:num>
  <w:num w:numId="13">
    <w:abstractNumId w:val="2"/>
  </w:num>
  <w:num w:numId="14">
    <w:abstractNumId w:val="8"/>
  </w:num>
  <w:num w:numId="15">
    <w:abstractNumId w:val="18"/>
  </w:num>
  <w:num w:numId="16">
    <w:abstractNumId w:val="22"/>
  </w:num>
  <w:num w:numId="17">
    <w:abstractNumId w:val="33"/>
  </w:num>
  <w:num w:numId="18">
    <w:abstractNumId w:val="19"/>
  </w:num>
  <w:num w:numId="19">
    <w:abstractNumId w:val="32"/>
  </w:num>
  <w:num w:numId="20">
    <w:abstractNumId w:val="35"/>
  </w:num>
  <w:num w:numId="21">
    <w:abstractNumId w:val="27"/>
  </w:num>
  <w:num w:numId="22">
    <w:abstractNumId w:val="34"/>
  </w:num>
  <w:num w:numId="23">
    <w:abstractNumId w:val="25"/>
  </w:num>
  <w:num w:numId="24">
    <w:abstractNumId w:val="10"/>
  </w:num>
  <w:num w:numId="25">
    <w:abstractNumId w:val="5"/>
  </w:num>
  <w:num w:numId="26">
    <w:abstractNumId w:val="16"/>
  </w:num>
  <w:num w:numId="27">
    <w:abstractNumId w:val="24"/>
  </w:num>
  <w:num w:numId="28">
    <w:abstractNumId w:val="21"/>
  </w:num>
  <w:num w:numId="29">
    <w:abstractNumId w:val="29"/>
  </w:num>
  <w:num w:numId="30">
    <w:abstractNumId w:val="4"/>
  </w:num>
  <w:num w:numId="31">
    <w:abstractNumId w:val="9"/>
  </w:num>
  <w:num w:numId="32">
    <w:abstractNumId w:val="23"/>
  </w:num>
  <w:num w:numId="33">
    <w:abstractNumId w:val="12"/>
  </w:num>
  <w:num w:numId="34">
    <w:abstractNumId w:val="37"/>
  </w:num>
  <w:num w:numId="35">
    <w:abstractNumId w:val="15"/>
  </w:num>
  <w:num w:numId="36">
    <w:abstractNumId w:val="17"/>
  </w:num>
  <w:num w:numId="37">
    <w:abstractNumId w:val="7"/>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6CD"/>
    <w:rsid w:val="00087CE9"/>
    <w:rsid w:val="000C643A"/>
    <w:rsid w:val="001460F6"/>
    <w:rsid w:val="001B7476"/>
    <w:rsid w:val="00230CD5"/>
    <w:rsid w:val="0025252E"/>
    <w:rsid w:val="0036693D"/>
    <w:rsid w:val="0037735E"/>
    <w:rsid w:val="003E3468"/>
    <w:rsid w:val="005B5B4F"/>
    <w:rsid w:val="005B7C1C"/>
    <w:rsid w:val="006705FF"/>
    <w:rsid w:val="00744D58"/>
    <w:rsid w:val="007B06E5"/>
    <w:rsid w:val="00862944"/>
    <w:rsid w:val="0093172B"/>
    <w:rsid w:val="00A37903"/>
    <w:rsid w:val="00B136CD"/>
    <w:rsid w:val="00B4384B"/>
    <w:rsid w:val="00B911F9"/>
    <w:rsid w:val="00BA376C"/>
    <w:rsid w:val="00CD3BCB"/>
    <w:rsid w:val="00DB3EF1"/>
    <w:rsid w:val="00DC5A9C"/>
    <w:rsid w:val="00E54083"/>
    <w:rsid w:val="00E76A77"/>
    <w:rsid w:val="00F27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27298C0-CA3F-4F93-A16B-C94B5448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392"/>
    <w:pPr>
      <w:spacing w:after="0" w:line="240" w:lineRule="auto"/>
    </w:pPr>
    <w:rPr>
      <w:rFonts w:ascii="Arial" w:eastAsia="Times New Roman" w:hAnsi="Arial" w:cs="Arial"/>
      <w:sz w:val="20"/>
    </w:rPr>
  </w:style>
  <w:style w:type="paragraph" w:styleId="Heading1">
    <w:name w:val="heading 1"/>
    <w:basedOn w:val="Normal"/>
    <w:next w:val="Normal"/>
    <w:link w:val="Heading1Char"/>
    <w:qFormat/>
    <w:rsid w:val="00A3790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6CD"/>
    <w:pPr>
      <w:tabs>
        <w:tab w:val="center" w:pos="4513"/>
        <w:tab w:val="right" w:pos="9026"/>
      </w:tabs>
    </w:pPr>
  </w:style>
  <w:style w:type="character" w:customStyle="1" w:styleId="HeaderChar">
    <w:name w:val="Header Char"/>
    <w:basedOn w:val="DefaultParagraphFont"/>
    <w:link w:val="Header"/>
    <w:uiPriority w:val="99"/>
    <w:rsid w:val="00B136CD"/>
  </w:style>
  <w:style w:type="paragraph" w:styleId="Footer">
    <w:name w:val="footer"/>
    <w:basedOn w:val="Normal"/>
    <w:link w:val="FooterChar"/>
    <w:unhideWhenUsed/>
    <w:rsid w:val="00B136CD"/>
    <w:pPr>
      <w:tabs>
        <w:tab w:val="center" w:pos="4513"/>
        <w:tab w:val="right" w:pos="9026"/>
      </w:tabs>
    </w:pPr>
  </w:style>
  <w:style w:type="character" w:customStyle="1" w:styleId="FooterChar">
    <w:name w:val="Footer Char"/>
    <w:basedOn w:val="DefaultParagraphFont"/>
    <w:link w:val="Footer"/>
    <w:rsid w:val="00B136CD"/>
  </w:style>
  <w:style w:type="paragraph" w:styleId="NoSpacing">
    <w:name w:val="No Spacing"/>
    <w:uiPriority w:val="1"/>
    <w:qFormat/>
    <w:rsid w:val="00F27392"/>
    <w:pPr>
      <w:spacing w:after="0" w:line="240" w:lineRule="auto"/>
    </w:pPr>
  </w:style>
  <w:style w:type="paragraph" w:styleId="BodyText">
    <w:name w:val="Body Text"/>
    <w:basedOn w:val="Normal"/>
    <w:link w:val="BodyTextChar"/>
    <w:rsid w:val="00F27392"/>
    <w:rPr>
      <w:rFonts w:ascii="Comic Sans MS" w:hAnsi="Comic Sans MS"/>
      <w:b/>
      <w:bCs/>
    </w:rPr>
  </w:style>
  <w:style w:type="character" w:customStyle="1" w:styleId="BodyTextChar">
    <w:name w:val="Body Text Char"/>
    <w:basedOn w:val="DefaultParagraphFont"/>
    <w:link w:val="BodyText"/>
    <w:rsid w:val="00F27392"/>
    <w:rPr>
      <w:rFonts w:ascii="Comic Sans MS" w:eastAsia="Times New Roman" w:hAnsi="Comic Sans MS" w:cs="Arial"/>
      <w:b/>
      <w:bCs/>
      <w:sz w:val="20"/>
    </w:rPr>
  </w:style>
  <w:style w:type="character" w:customStyle="1" w:styleId="Heading1Char">
    <w:name w:val="Heading 1 Char"/>
    <w:basedOn w:val="DefaultParagraphFont"/>
    <w:link w:val="Heading1"/>
    <w:rsid w:val="00A37903"/>
    <w:rPr>
      <w:rFonts w:ascii="Arial" w:eastAsia="Times New Roman" w:hAnsi="Arial" w:cs="Arial"/>
      <w:b/>
      <w:bCs/>
      <w:sz w:val="20"/>
    </w:rPr>
  </w:style>
  <w:style w:type="character" w:styleId="Hyperlink">
    <w:name w:val="Hyperlink"/>
    <w:basedOn w:val="DefaultParagraphFont"/>
    <w:rsid w:val="00A37903"/>
    <w:rPr>
      <w:color w:val="0000FF"/>
      <w:u w:val="single"/>
    </w:rPr>
  </w:style>
  <w:style w:type="paragraph" w:styleId="Title">
    <w:name w:val="Title"/>
    <w:basedOn w:val="Normal"/>
    <w:link w:val="TitleChar"/>
    <w:qFormat/>
    <w:rsid w:val="00A37903"/>
    <w:pPr>
      <w:jc w:val="center"/>
    </w:pPr>
    <w:rPr>
      <w:b/>
      <w:bCs/>
      <w:sz w:val="36"/>
    </w:rPr>
  </w:style>
  <w:style w:type="character" w:customStyle="1" w:styleId="TitleChar">
    <w:name w:val="Title Char"/>
    <w:basedOn w:val="DefaultParagraphFont"/>
    <w:link w:val="Title"/>
    <w:rsid w:val="00A37903"/>
    <w:rPr>
      <w:rFonts w:ascii="Arial" w:eastAsia="Times New Roman" w:hAnsi="Arial" w:cs="Arial"/>
      <w:b/>
      <w:bCs/>
      <w:sz w:val="36"/>
    </w:rPr>
  </w:style>
  <w:style w:type="table" w:styleId="TableGrid">
    <w:name w:val="Table Grid"/>
    <w:basedOn w:val="TableNormal"/>
    <w:uiPriority w:val="59"/>
    <w:rsid w:val="003E3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0C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CD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gov.uk/government/organisations/disclosure-and-barring-servic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18</Pages>
  <Words>5473</Words>
  <Characters>31197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dc:creator>
  <cp:keywords/>
  <dc:description/>
  <cp:lastModifiedBy>Dudman,JD  (ug)</cp:lastModifiedBy>
  <cp:revision>20</cp:revision>
  <cp:lastPrinted>2017-11-07T16:31:00Z</cp:lastPrinted>
  <dcterms:created xsi:type="dcterms:W3CDTF">2017-10-26T11:36:00Z</dcterms:created>
  <dcterms:modified xsi:type="dcterms:W3CDTF">2017-11-30T15:13:00Z</dcterms:modified>
</cp:coreProperties>
</file>